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7BE" w:rsidRPr="00572C8D" w:rsidRDefault="00494A1C" w:rsidP="007325B0">
      <w:pPr>
        <w:pStyle w:val="a4"/>
      </w:pPr>
      <w:r>
        <w:rPr>
          <w:rFonts w:hint="cs"/>
          <w:rtl/>
        </w:rPr>
        <w:t xml:space="preserve">بررسی تاثیر پارامترهای هندسی و سرعت دیواره بر توزیع نانوذرات در </w:t>
      </w:r>
      <w:r w:rsidR="007325B0">
        <w:rPr>
          <w:rFonts w:hint="cs"/>
          <w:rtl/>
        </w:rPr>
        <w:t xml:space="preserve">یک </w:t>
      </w:r>
      <w:r>
        <w:rPr>
          <w:rFonts w:hint="cs"/>
          <w:rtl/>
        </w:rPr>
        <w:t>دستگاه هم زن</w:t>
      </w:r>
    </w:p>
    <w:p w:rsidR="00B72DAF" w:rsidRPr="00572C8D" w:rsidRDefault="00B72DAF" w:rsidP="00C25D1D">
      <w:pPr>
        <w:pStyle w:val="a5"/>
        <w:rPr>
          <w:rtl/>
        </w:rPr>
      </w:pPr>
      <w:r w:rsidRPr="00572C8D">
        <w:rPr>
          <w:rFonts w:hint="cs"/>
          <w:rtl/>
        </w:rPr>
        <w:t xml:space="preserve">نام و نام‌خانوادگی </w:t>
      </w:r>
      <w:r w:rsidR="00C25D1D">
        <w:rPr>
          <w:rFonts w:hint="cs"/>
          <w:rtl/>
          <w:lang w:bidi="fa-IR"/>
        </w:rPr>
        <w:t>میثم یحیایی</w:t>
      </w:r>
      <w:r w:rsidRPr="00572C8D">
        <w:rPr>
          <w:rFonts w:hint="cs"/>
          <w:rtl/>
        </w:rPr>
        <w:t xml:space="preserve">، </w:t>
      </w:r>
      <w:r w:rsidR="00C25D1D">
        <w:rPr>
          <w:rFonts w:hint="cs"/>
          <w:rtl/>
        </w:rPr>
        <w:t>مصطفی ورمزیار</w:t>
      </w:r>
      <w:r w:rsidR="00042FD8">
        <w:rPr>
          <w:rStyle w:val="FootnoteReference"/>
          <w:rtl/>
        </w:rPr>
        <w:footnoteReference w:id="1"/>
      </w:r>
      <w:r w:rsidR="0097261F" w:rsidRPr="00572C8D">
        <w:rPr>
          <w:rFonts w:hint="cs"/>
          <w:rtl/>
        </w:rPr>
        <w:t xml:space="preserve"> </w:t>
      </w:r>
    </w:p>
    <w:p w:rsidR="00B72DAF" w:rsidRPr="00572C8D" w:rsidRDefault="00A654BE" w:rsidP="001E1845">
      <w:pPr>
        <w:pStyle w:val="a6"/>
        <w:rPr>
          <w:rtl/>
        </w:rPr>
      </w:pPr>
      <w:r w:rsidRPr="00572C8D">
        <w:t xml:space="preserve"> </w:t>
      </w:r>
      <w:r w:rsidR="00443540" w:rsidRPr="00572C8D">
        <w:rPr>
          <w:lang w:eastAsia="en-US"/>
        </w:rPr>
        <w:t>1</w:t>
      </w:r>
      <w:r w:rsidRPr="00572C8D">
        <w:rPr>
          <w:rFonts w:hint="cs"/>
          <w:rtl/>
          <w:lang w:eastAsia="en-US"/>
        </w:rPr>
        <w:t>-</w:t>
      </w:r>
      <w:r w:rsidRPr="00572C8D">
        <w:rPr>
          <w:rFonts w:hint="cs"/>
          <w:rtl/>
        </w:rPr>
        <w:t xml:space="preserve"> </w:t>
      </w:r>
      <w:r w:rsidR="0092199A">
        <w:rPr>
          <w:rFonts w:hint="cs"/>
          <w:rtl/>
        </w:rPr>
        <w:t>دانشجوی کارشناسی</w:t>
      </w:r>
      <w:r w:rsidR="00B72DAF" w:rsidRPr="00572C8D">
        <w:rPr>
          <w:rFonts w:eastAsia="MS Mincho" w:hint="cs"/>
          <w:rtl/>
        </w:rPr>
        <w:t xml:space="preserve">، </w:t>
      </w:r>
      <w:r w:rsidR="00042FD8">
        <w:rPr>
          <w:rFonts w:eastAsia="MS Mincho" w:hint="cs"/>
          <w:rtl/>
        </w:rPr>
        <w:t xml:space="preserve">دانشکده </w:t>
      </w:r>
      <w:r w:rsidR="0092199A">
        <w:rPr>
          <w:rFonts w:eastAsia="MS Mincho" w:hint="cs"/>
          <w:rtl/>
        </w:rPr>
        <w:t>مهندسی مکانیک</w:t>
      </w:r>
      <w:r w:rsidR="0063279A" w:rsidRPr="00572C8D">
        <w:rPr>
          <w:rFonts w:hint="cs"/>
          <w:rtl/>
        </w:rPr>
        <w:t xml:space="preserve">، </w:t>
      </w:r>
      <w:r w:rsidR="0092199A">
        <w:rPr>
          <w:rFonts w:hint="cs"/>
          <w:rtl/>
        </w:rPr>
        <w:t>دانشگاه تربیت دبیر شهید رجایی</w:t>
      </w:r>
      <w:r w:rsidR="0063279A" w:rsidRPr="00572C8D">
        <w:rPr>
          <w:rFonts w:hint="cs"/>
          <w:rtl/>
        </w:rPr>
        <w:t xml:space="preserve">، </w:t>
      </w:r>
      <w:r w:rsidR="0092199A">
        <w:rPr>
          <w:rFonts w:hint="cs"/>
          <w:rtl/>
        </w:rPr>
        <w:t>تهران</w:t>
      </w:r>
      <w:r w:rsidR="001E1845">
        <w:rPr>
          <w:rFonts w:hint="cs"/>
          <w:rtl/>
        </w:rPr>
        <w:t xml:space="preserve"> </w:t>
      </w:r>
    </w:p>
    <w:p w:rsidR="00B72DAF" w:rsidRPr="00572C8D" w:rsidRDefault="00443540" w:rsidP="001E1845">
      <w:pPr>
        <w:pStyle w:val="a6"/>
        <w:rPr>
          <w:rtl/>
          <w:lang w:eastAsia="en-US"/>
        </w:rPr>
      </w:pPr>
      <w:r w:rsidRPr="00572C8D">
        <w:rPr>
          <w:lang w:eastAsia="en-US"/>
        </w:rPr>
        <w:t>2</w:t>
      </w:r>
      <w:r w:rsidR="00A654BE" w:rsidRPr="00572C8D">
        <w:rPr>
          <w:rFonts w:hint="cs"/>
          <w:rtl/>
          <w:lang w:eastAsia="en-US"/>
        </w:rPr>
        <w:t>-</w:t>
      </w:r>
      <w:r w:rsidR="00B56D10" w:rsidRPr="00572C8D">
        <w:rPr>
          <w:rFonts w:hint="cs"/>
          <w:rtl/>
          <w:lang w:eastAsia="en-US"/>
        </w:rPr>
        <w:t xml:space="preserve"> </w:t>
      </w:r>
      <w:r w:rsidR="0092199A">
        <w:rPr>
          <w:rFonts w:hint="cs"/>
          <w:rtl/>
          <w:lang w:eastAsia="en-US"/>
        </w:rPr>
        <w:t>استادیار</w:t>
      </w:r>
      <w:r w:rsidR="00DB6E18" w:rsidRPr="00572C8D">
        <w:rPr>
          <w:rFonts w:hint="cs"/>
          <w:rtl/>
          <w:lang w:eastAsia="en-US"/>
        </w:rPr>
        <w:t xml:space="preserve">، </w:t>
      </w:r>
      <w:r w:rsidR="009B2444" w:rsidRPr="00572C8D">
        <w:rPr>
          <w:rFonts w:hint="cs"/>
          <w:rtl/>
          <w:lang w:eastAsia="en-US"/>
        </w:rPr>
        <w:t>مهندسی مکانیک، دانشگاه تربیت</w:t>
      </w:r>
      <w:r w:rsidR="00AC72C6">
        <w:rPr>
          <w:rFonts w:hint="cs"/>
          <w:rtl/>
          <w:lang w:eastAsia="en-US"/>
        </w:rPr>
        <w:t xml:space="preserve"> </w:t>
      </w:r>
      <w:r w:rsidR="001E1845">
        <w:rPr>
          <w:rFonts w:hint="cs"/>
          <w:rtl/>
          <w:lang w:eastAsia="en-US"/>
        </w:rPr>
        <w:t>دبیر شهید رجائی</w:t>
      </w:r>
      <w:r w:rsidR="009B2444" w:rsidRPr="00572C8D">
        <w:rPr>
          <w:rFonts w:hint="cs"/>
          <w:rtl/>
          <w:lang w:eastAsia="en-US"/>
        </w:rPr>
        <w:t>، تهران</w:t>
      </w:r>
    </w:p>
    <w:p w:rsidR="00B72DAF" w:rsidRPr="00572C8D" w:rsidRDefault="00B72DAF" w:rsidP="003F229A">
      <w:pPr>
        <w:pStyle w:val="a9"/>
      </w:pPr>
      <w:r w:rsidRPr="00572C8D">
        <w:rPr>
          <w:rtl/>
        </w:rPr>
        <w:t>*</w:t>
      </w:r>
      <w:r w:rsidR="00D535A1" w:rsidRPr="00572C8D">
        <w:rPr>
          <w:rFonts w:hint="cs"/>
          <w:rtl/>
        </w:rPr>
        <w:t xml:space="preserve"> </w:t>
      </w:r>
      <w:r w:rsidR="0092199A">
        <w:rPr>
          <w:rFonts w:hint="cs"/>
          <w:rtl/>
          <w:lang w:bidi="fa-IR"/>
        </w:rPr>
        <w:t>تهران</w:t>
      </w:r>
      <w:r w:rsidR="00997DAC" w:rsidRPr="00572C8D">
        <w:rPr>
          <w:rFonts w:hint="cs"/>
          <w:rtl/>
        </w:rPr>
        <w:t xml:space="preserve">، </w:t>
      </w:r>
      <w:r w:rsidR="00782258" w:rsidRPr="00572C8D">
        <w:rPr>
          <w:rFonts w:hint="cs"/>
          <w:rtl/>
        </w:rPr>
        <w:t xml:space="preserve">صندوق پستی </w:t>
      </w:r>
      <w:r w:rsidR="003F229A">
        <w:rPr>
          <w:lang w:bidi="fa-IR"/>
        </w:rPr>
        <w:t>16785-136</w:t>
      </w:r>
      <w:r w:rsidRPr="00572C8D">
        <w:rPr>
          <w:rFonts w:hint="cs"/>
          <w:rtl/>
        </w:rPr>
        <w:t xml:space="preserve">، </w:t>
      </w:r>
      <w:r w:rsidR="0092199A">
        <w:t>m.yahyaei1994@Gmail.com</w:t>
      </w:r>
    </w:p>
    <w:p w:rsidR="00170C59" w:rsidRDefault="00C27407" w:rsidP="00170C59">
      <w:pPr>
        <w:bidi/>
        <w:spacing w:after="0" w:line="240" w:lineRule="auto"/>
        <w:jc w:val="both"/>
        <w:rPr>
          <w:rFonts w:ascii="Times New Roman" w:eastAsia="Times New Roman" w:hAnsi="Times New Roman" w:cs="B Nazanin"/>
          <w:b/>
          <w:bCs/>
          <w:sz w:val="18"/>
          <w:szCs w:val="18"/>
          <w:lang w:bidi="fa-IR"/>
        </w:rPr>
      </w:pPr>
      <w:r w:rsidRPr="00572C8D">
        <w:rPr>
          <w:rStyle w:val="Char8"/>
          <w:rFonts w:eastAsia="MS Mincho" w:hint="cs"/>
          <w:rtl/>
        </w:rPr>
        <w:t>چکیده</w:t>
      </w:r>
      <w:r w:rsidR="005D1A93" w:rsidRPr="00572C8D">
        <w:rPr>
          <w:rFonts w:ascii="Times New Roman" w:eastAsia="Times New Roman" w:hAnsi="Times New Roman" w:cs="B Nazanin"/>
          <w:b/>
          <w:bCs/>
          <w:sz w:val="18"/>
          <w:szCs w:val="18"/>
        </w:rPr>
        <w:t xml:space="preserve"> </w:t>
      </w:r>
      <w:r w:rsidR="003C5F16" w:rsidRPr="00572C8D">
        <w:rPr>
          <w:rFonts w:ascii="Times New Roman" w:eastAsia="Times New Roman" w:hAnsi="Times New Roman" w:cs="B Nazanin" w:hint="cs"/>
          <w:b/>
          <w:bCs/>
          <w:sz w:val="18"/>
          <w:szCs w:val="18"/>
          <w:rtl/>
          <w:lang w:bidi="fa-IR"/>
        </w:rPr>
        <w:t xml:space="preserve"> </w:t>
      </w:r>
    </w:p>
    <w:p w:rsidR="00170C59" w:rsidRPr="00170C59" w:rsidRDefault="00170C59" w:rsidP="00932E44">
      <w:pPr>
        <w:bidi/>
        <w:spacing w:after="0" w:line="240" w:lineRule="auto"/>
        <w:jc w:val="both"/>
        <w:rPr>
          <w:rStyle w:val="Char2"/>
          <w:rFonts w:ascii="Times New Roman" w:eastAsia="MS Mincho" w:hAnsi="Times New Roman"/>
          <w:b/>
          <w:bCs/>
          <w:sz w:val="18"/>
          <w:lang w:bidi="fa-IR"/>
        </w:rPr>
      </w:pPr>
      <w:r w:rsidRPr="00E70163">
        <w:rPr>
          <w:rStyle w:val="Char2"/>
          <w:rFonts w:eastAsia="MS Mincho" w:hint="cs"/>
          <w:rtl/>
        </w:rPr>
        <w:t>در دهه</w:t>
      </w:r>
      <w:r w:rsidRPr="00E70163">
        <w:rPr>
          <w:rStyle w:val="Char2"/>
          <w:rFonts w:eastAsia="MS Mincho"/>
          <w:rtl/>
        </w:rPr>
        <w:softHyphen/>
      </w:r>
      <w:r w:rsidRPr="00E70163">
        <w:rPr>
          <w:rStyle w:val="Char2"/>
          <w:rFonts w:eastAsia="MS Mincho" w:hint="cs"/>
          <w:rtl/>
        </w:rPr>
        <w:t>ی گذشته، با توجه به افزایش کاربردهای نانوسیالات و وسیع شدن طیف کاربردهای آن در زمینه</w:t>
      </w:r>
      <w:r w:rsidRPr="00E70163">
        <w:rPr>
          <w:rStyle w:val="Char2"/>
          <w:rFonts w:eastAsia="MS Mincho"/>
          <w:rtl/>
        </w:rPr>
        <w:softHyphen/>
      </w:r>
      <w:r w:rsidRPr="00E70163">
        <w:rPr>
          <w:rStyle w:val="Char2"/>
          <w:rFonts w:eastAsia="MS Mincho" w:hint="cs"/>
          <w:rtl/>
        </w:rPr>
        <w:t>های مختلف، تحقیقات و مطالعات بر روی نانوسیالات به سرعت افزایش یافته</w:t>
      </w:r>
      <w:r w:rsidR="000C44C2">
        <w:rPr>
          <w:rStyle w:val="Char2"/>
          <w:rFonts w:eastAsia="MS Mincho" w:hint="cs"/>
          <w:rtl/>
        </w:rPr>
        <w:t xml:space="preserve"> </w:t>
      </w:r>
      <w:r w:rsidRPr="00E70163">
        <w:rPr>
          <w:rStyle w:val="Char2"/>
          <w:rFonts w:eastAsia="MS Mincho"/>
          <w:rtl/>
        </w:rPr>
        <w:softHyphen/>
      </w:r>
      <w:r w:rsidRPr="00E70163">
        <w:rPr>
          <w:rStyle w:val="Char2"/>
          <w:rFonts w:eastAsia="MS Mincho" w:hint="cs"/>
          <w:rtl/>
        </w:rPr>
        <w:t>است. برای تولید نانوسیالات دو روش</w:t>
      </w:r>
      <w:r>
        <w:rPr>
          <w:rStyle w:val="Char2"/>
          <w:rFonts w:eastAsia="MS Mincho" w:hint="cs"/>
          <w:rtl/>
        </w:rPr>
        <w:t>، شامل روش</w:t>
      </w:r>
      <w:r w:rsidRPr="00E70163">
        <w:rPr>
          <w:rStyle w:val="Char2"/>
          <w:rFonts w:eastAsia="MS Mincho" w:hint="cs"/>
          <w:rtl/>
        </w:rPr>
        <w:t xml:space="preserve"> تک مرحله</w:t>
      </w:r>
      <w:r w:rsidRPr="00E70163">
        <w:rPr>
          <w:rStyle w:val="Char2"/>
          <w:rFonts w:eastAsia="MS Mincho"/>
          <w:rtl/>
        </w:rPr>
        <w:softHyphen/>
      </w:r>
      <w:r w:rsidRPr="00E70163">
        <w:rPr>
          <w:rStyle w:val="Char2"/>
          <w:rFonts w:eastAsia="MS Mincho" w:hint="cs"/>
          <w:rtl/>
        </w:rPr>
        <w:t>ای و دو مرحله</w:t>
      </w:r>
      <w:r w:rsidRPr="00E70163">
        <w:rPr>
          <w:rStyle w:val="Char2"/>
          <w:rFonts w:eastAsia="MS Mincho"/>
          <w:rtl/>
        </w:rPr>
        <w:softHyphen/>
      </w:r>
      <w:r w:rsidRPr="00E70163">
        <w:rPr>
          <w:rStyle w:val="Char2"/>
          <w:rFonts w:eastAsia="MS Mincho" w:hint="cs"/>
          <w:rtl/>
        </w:rPr>
        <w:t>ای وجود دارد. در روش دو مرحله</w:t>
      </w:r>
      <w:r w:rsidRPr="00E70163">
        <w:rPr>
          <w:rStyle w:val="Char2"/>
          <w:rFonts w:eastAsia="MS Mincho"/>
          <w:rtl/>
        </w:rPr>
        <w:softHyphen/>
      </w:r>
      <w:r w:rsidRPr="00E70163">
        <w:rPr>
          <w:rStyle w:val="Char2"/>
          <w:rFonts w:eastAsia="MS Mincho" w:hint="cs"/>
          <w:rtl/>
        </w:rPr>
        <w:t>ای</w:t>
      </w:r>
      <w:r>
        <w:rPr>
          <w:rStyle w:val="Char2"/>
          <w:rFonts w:eastAsia="MS Mincho" w:hint="cs"/>
          <w:rtl/>
        </w:rPr>
        <w:t>،</w:t>
      </w:r>
      <w:r w:rsidRPr="00E70163">
        <w:rPr>
          <w:rStyle w:val="Char2"/>
          <w:rFonts w:eastAsia="MS Mincho" w:hint="cs"/>
          <w:rtl/>
        </w:rPr>
        <w:t xml:space="preserve"> نانوذرات که به صورت جداگانه تولید شده</w:t>
      </w:r>
      <w:r w:rsidRPr="00E70163">
        <w:rPr>
          <w:rStyle w:val="Char2"/>
          <w:rFonts w:eastAsia="MS Mincho"/>
          <w:rtl/>
        </w:rPr>
        <w:softHyphen/>
      </w:r>
      <w:r>
        <w:rPr>
          <w:rStyle w:val="Char2"/>
          <w:rFonts w:eastAsia="MS Mincho" w:hint="cs"/>
          <w:rtl/>
        </w:rPr>
        <w:t>اند باید با سیال ترکیب شود</w:t>
      </w:r>
      <w:r w:rsidRPr="00E70163">
        <w:rPr>
          <w:rStyle w:val="Char2"/>
          <w:rFonts w:eastAsia="MS Mincho" w:hint="cs"/>
          <w:rtl/>
        </w:rPr>
        <w:t xml:space="preserve"> و نانوسیال نهایی کاملا همگن باشد. هدف از این پژوهش، بررسی چگونگی تهیه</w:t>
      </w:r>
      <w:r w:rsidRPr="00E70163">
        <w:rPr>
          <w:rStyle w:val="Char2"/>
          <w:rFonts w:eastAsia="MS Mincho"/>
          <w:rtl/>
        </w:rPr>
        <w:softHyphen/>
      </w:r>
      <w:r w:rsidRPr="00E70163">
        <w:rPr>
          <w:rStyle w:val="Char2"/>
          <w:rFonts w:eastAsia="MS Mincho" w:hint="cs"/>
          <w:rtl/>
        </w:rPr>
        <w:t>ی نانوسیال همگن حاوی ذرات آهن</w:t>
      </w:r>
      <w:r w:rsidRPr="00E70163">
        <w:rPr>
          <w:rStyle w:val="Char2"/>
          <w:rFonts w:eastAsia="MS Mincho"/>
          <w:rtl/>
        </w:rPr>
        <w:softHyphen/>
      </w:r>
      <w:r w:rsidRPr="00E70163">
        <w:rPr>
          <w:rStyle w:val="Char2"/>
          <w:rFonts w:eastAsia="MS Mincho" w:hint="cs"/>
          <w:rtl/>
        </w:rPr>
        <w:t>اکسید (</w:t>
      </w:r>
      <w:r w:rsidRPr="00E70163">
        <w:rPr>
          <w:rStyle w:val="Char2"/>
          <w:rFonts w:eastAsia="MS Mincho"/>
        </w:rPr>
        <w:t>Fe</w:t>
      </w:r>
      <w:r w:rsidRPr="003F229A">
        <w:rPr>
          <w:rStyle w:val="Char2"/>
          <w:rFonts w:eastAsia="MS Mincho"/>
          <w:vertAlign w:val="subscript"/>
        </w:rPr>
        <w:t>3</w:t>
      </w:r>
      <w:r w:rsidRPr="00E70163">
        <w:rPr>
          <w:rStyle w:val="Char2"/>
          <w:rFonts w:eastAsia="MS Mincho"/>
        </w:rPr>
        <w:t>O</w:t>
      </w:r>
      <w:r w:rsidRPr="003F229A">
        <w:rPr>
          <w:rStyle w:val="Char2"/>
          <w:rFonts w:eastAsia="MS Mincho"/>
          <w:vertAlign w:val="subscript"/>
        </w:rPr>
        <w:t>4</w:t>
      </w:r>
      <w:r w:rsidRPr="00E70163">
        <w:rPr>
          <w:rStyle w:val="Char2"/>
          <w:rFonts w:eastAsia="MS Mincho" w:hint="cs"/>
          <w:rtl/>
        </w:rPr>
        <w:t>) در نوعی روغن بود. بدین منظور از یک همزمن مکانیکی به</w:t>
      </w:r>
      <w:r w:rsidRPr="00E70163">
        <w:rPr>
          <w:rStyle w:val="Char2"/>
          <w:rFonts w:eastAsia="MS Mincho"/>
          <w:rtl/>
        </w:rPr>
        <w:softHyphen/>
      </w:r>
      <w:r w:rsidRPr="00E70163">
        <w:rPr>
          <w:rStyle w:val="Char2"/>
          <w:rFonts w:eastAsia="MS Mincho" w:hint="cs"/>
          <w:rtl/>
        </w:rPr>
        <w:t>نام دستگاه کوئت استفاده شد. شرط همگن شدن بر پایه</w:t>
      </w:r>
      <w:r w:rsidRPr="00E70163">
        <w:rPr>
          <w:rStyle w:val="Char2"/>
          <w:rFonts w:eastAsia="MS Mincho"/>
          <w:rtl/>
        </w:rPr>
        <w:softHyphen/>
      </w:r>
      <w:r w:rsidRPr="00E70163">
        <w:rPr>
          <w:rStyle w:val="Char2"/>
          <w:rFonts w:eastAsia="MS Mincho" w:hint="cs"/>
          <w:rtl/>
        </w:rPr>
        <w:t>ی رابطه</w:t>
      </w:r>
      <w:r w:rsidRPr="00E70163">
        <w:rPr>
          <w:rStyle w:val="Char2"/>
          <w:rFonts w:eastAsia="MS Mincho"/>
          <w:rtl/>
        </w:rPr>
        <w:softHyphen/>
      </w:r>
      <w:r>
        <w:rPr>
          <w:rStyle w:val="Char2"/>
          <w:rFonts w:eastAsia="MS Mincho" w:hint="cs"/>
          <w:rtl/>
        </w:rPr>
        <w:t>ای از غلظ</w:t>
      </w:r>
      <w:r w:rsidRPr="00E70163">
        <w:rPr>
          <w:rStyle w:val="Char2"/>
          <w:rFonts w:eastAsia="MS Mincho" w:hint="cs"/>
          <w:rtl/>
        </w:rPr>
        <w:t>ت تعریف شد</w:t>
      </w:r>
      <w:r>
        <w:rPr>
          <w:rStyle w:val="Char2"/>
          <w:rFonts w:eastAsia="MS Mincho" w:hint="cs"/>
          <w:rtl/>
        </w:rPr>
        <w:t>.</w:t>
      </w:r>
      <w:r w:rsidRPr="00E70163">
        <w:rPr>
          <w:rStyle w:val="Char2"/>
          <w:rFonts w:eastAsia="MS Mincho" w:hint="cs"/>
          <w:rtl/>
        </w:rPr>
        <w:t xml:space="preserve"> </w:t>
      </w:r>
      <w:r>
        <w:rPr>
          <w:rStyle w:val="Char2"/>
          <w:rFonts w:eastAsia="MS Mincho" w:hint="cs"/>
          <w:rtl/>
        </w:rPr>
        <w:t xml:space="preserve">همچنین، </w:t>
      </w:r>
      <w:r w:rsidRPr="00E70163">
        <w:rPr>
          <w:rStyle w:val="Char2"/>
          <w:rFonts w:eastAsia="MS Mincho" w:hint="cs"/>
          <w:rtl/>
        </w:rPr>
        <w:t>تاثیر ابعاد دستگاه کوئت و سرعت دوران بر زمان رسیدن به مخلوط همگن بررسی شد.</w:t>
      </w:r>
      <w:r w:rsidR="00DC6DEE">
        <w:rPr>
          <w:rStyle w:val="Char2"/>
          <w:rFonts w:eastAsia="MS Mincho" w:hint="cs"/>
          <w:rtl/>
        </w:rPr>
        <w:t xml:space="preserve"> </w:t>
      </w:r>
      <w:r w:rsidR="000C44C2">
        <w:rPr>
          <w:rStyle w:val="Char2"/>
          <w:rFonts w:eastAsia="MS Mincho" w:hint="cs"/>
          <w:rtl/>
        </w:rPr>
        <w:t xml:space="preserve">نتایج نشان داد که با </w:t>
      </w:r>
      <w:r w:rsidR="009878EF">
        <w:rPr>
          <w:rStyle w:val="Char2"/>
          <w:rFonts w:eastAsia="MS Mincho" w:hint="cs"/>
          <w:rtl/>
        </w:rPr>
        <w:t>ا افزایش</w:t>
      </w:r>
      <w:r w:rsidR="009878EF">
        <w:rPr>
          <w:rStyle w:val="Char2"/>
          <w:rFonts w:eastAsia="MS Mincho" w:hint="cs"/>
          <w:rtl/>
          <w:lang w:bidi="fa-IR"/>
        </w:rPr>
        <w:t xml:space="preserve"> سرعت دوران</w:t>
      </w:r>
      <w:r w:rsidR="003F229A">
        <w:rPr>
          <w:rStyle w:val="Char2"/>
          <w:rFonts w:eastAsia="MS Mincho" w:hint="cs"/>
          <w:rtl/>
          <w:lang w:bidi="fa-IR"/>
        </w:rPr>
        <w:t>،</w:t>
      </w:r>
      <w:r w:rsidR="000C44C2">
        <w:rPr>
          <w:rStyle w:val="Char2"/>
          <w:rFonts w:eastAsia="MS Mincho" w:hint="cs"/>
          <w:rtl/>
          <w:lang w:bidi="fa-IR"/>
        </w:rPr>
        <w:t xml:space="preserve"> زمان دستیابی</w:t>
      </w:r>
      <w:r w:rsidR="009878EF">
        <w:rPr>
          <w:rStyle w:val="Char2"/>
          <w:rFonts w:eastAsia="MS Mincho" w:hint="cs"/>
          <w:rtl/>
          <w:lang w:bidi="fa-IR"/>
        </w:rPr>
        <w:t xml:space="preserve"> به مخلوط همگن افزایش می</w:t>
      </w:r>
      <w:r w:rsidR="009878EF">
        <w:rPr>
          <w:rStyle w:val="Char2"/>
          <w:rFonts w:eastAsia="MS Mincho"/>
          <w:rtl/>
          <w:lang w:bidi="fa-IR"/>
        </w:rPr>
        <w:softHyphen/>
      </w:r>
      <w:r w:rsidR="003F229A">
        <w:rPr>
          <w:rStyle w:val="Char2"/>
          <w:rFonts w:eastAsia="MS Mincho" w:hint="cs"/>
          <w:rtl/>
          <w:lang w:bidi="fa-IR"/>
        </w:rPr>
        <w:t>یابد.</w:t>
      </w:r>
      <w:r w:rsidR="009878EF">
        <w:rPr>
          <w:rStyle w:val="Char2"/>
          <w:rFonts w:eastAsia="MS Mincho" w:hint="cs"/>
          <w:rtl/>
          <w:lang w:bidi="fa-IR"/>
        </w:rPr>
        <w:t xml:space="preserve"> همچنین </w:t>
      </w:r>
      <w:r w:rsidR="000C44C2">
        <w:rPr>
          <w:rStyle w:val="Char2"/>
          <w:rFonts w:eastAsia="MS Mincho" w:hint="cs"/>
          <w:rtl/>
          <w:lang w:bidi="fa-IR"/>
        </w:rPr>
        <w:t xml:space="preserve">مشاهده شد که </w:t>
      </w:r>
      <w:r w:rsidR="009878EF">
        <w:rPr>
          <w:rStyle w:val="Char2"/>
          <w:rFonts w:eastAsia="MS Mincho" w:hint="cs"/>
          <w:rtl/>
          <w:lang w:bidi="fa-IR"/>
        </w:rPr>
        <w:t>با زیاد کردن نسبت شعاع استوانه</w:t>
      </w:r>
      <w:r w:rsidR="009878EF">
        <w:rPr>
          <w:rStyle w:val="Char2"/>
          <w:rFonts w:eastAsia="MS Mincho"/>
          <w:rtl/>
          <w:lang w:bidi="fa-IR"/>
        </w:rPr>
        <w:softHyphen/>
      </w:r>
      <w:r w:rsidR="009878EF">
        <w:rPr>
          <w:rStyle w:val="Char2"/>
          <w:rFonts w:eastAsia="MS Mincho" w:hint="cs"/>
          <w:rtl/>
          <w:lang w:bidi="fa-IR"/>
        </w:rPr>
        <w:t>های بیرونی و درونی</w:t>
      </w:r>
      <w:r w:rsidR="003F229A">
        <w:rPr>
          <w:rStyle w:val="Char2"/>
          <w:rFonts w:eastAsia="MS Mincho" w:hint="cs"/>
          <w:rtl/>
          <w:lang w:bidi="fa-IR"/>
        </w:rPr>
        <w:t>،</w:t>
      </w:r>
      <w:r w:rsidR="009878EF">
        <w:rPr>
          <w:rStyle w:val="Char2"/>
          <w:rFonts w:eastAsia="MS Mincho" w:hint="cs"/>
          <w:rtl/>
          <w:lang w:bidi="fa-IR"/>
        </w:rPr>
        <w:t xml:space="preserve"> زمان همگن شدن کاهش می</w:t>
      </w:r>
      <w:r w:rsidR="009878EF">
        <w:rPr>
          <w:rStyle w:val="Char2"/>
          <w:rFonts w:eastAsia="MS Mincho"/>
          <w:rtl/>
          <w:lang w:bidi="fa-IR"/>
        </w:rPr>
        <w:softHyphen/>
      </w:r>
      <w:r w:rsidR="009878EF">
        <w:rPr>
          <w:rStyle w:val="Char2"/>
          <w:rFonts w:eastAsia="MS Mincho" w:hint="cs"/>
          <w:rtl/>
          <w:lang w:bidi="fa-IR"/>
        </w:rPr>
        <w:t>یابد. در بخش آخر</w:t>
      </w:r>
      <w:r w:rsidR="000C44C2">
        <w:rPr>
          <w:rStyle w:val="Char2"/>
          <w:rFonts w:eastAsia="MS Mincho" w:hint="cs"/>
          <w:rtl/>
          <w:lang w:bidi="fa-IR"/>
        </w:rPr>
        <w:t>،</w:t>
      </w:r>
      <w:r w:rsidR="00932E44">
        <w:rPr>
          <w:rStyle w:val="Char2"/>
          <w:rFonts w:eastAsia="MS Mincho"/>
          <w:lang w:bidi="fa-IR"/>
        </w:rPr>
        <w:t xml:space="preserve"> </w:t>
      </w:r>
      <w:r w:rsidR="00042FD8">
        <w:rPr>
          <w:rStyle w:val="Char2"/>
          <w:rFonts w:eastAsia="MS Mincho" w:hint="cs"/>
          <w:rtl/>
          <w:lang w:bidi="fa-IR"/>
        </w:rPr>
        <w:t>نتیجه گرفته شد که</w:t>
      </w:r>
      <w:r w:rsidR="009878EF">
        <w:rPr>
          <w:rStyle w:val="Char2"/>
          <w:rFonts w:eastAsia="MS Mincho" w:hint="cs"/>
          <w:rtl/>
          <w:lang w:bidi="fa-IR"/>
        </w:rPr>
        <w:t xml:space="preserve"> </w:t>
      </w:r>
      <w:r w:rsidR="00932E44">
        <w:rPr>
          <w:rStyle w:val="Char2"/>
          <w:rFonts w:eastAsia="MS Mincho" w:hint="cs"/>
          <w:rtl/>
          <w:lang w:bidi="fa-IR"/>
        </w:rPr>
        <w:t>حرکت نوسانی استوانه</w:t>
      </w:r>
      <w:r w:rsidR="00932E44">
        <w:rPr>
          <w:rStyle w:val="Char2"/>
          <w:rFonts w:eastAsia="MS Mincho"/>
          <w:rtl/>
          <w:lang w:bidi="fa-IR"/>
        </w:rPr>
        <w:softHyphen/>
      </w:r>
      <w:r w:rsidR="00932E44">
        <w:rPr>
          <w:rStyle w:val="Char2"/>
          <w:rFonts w:eastAsia="MS Mincho" w:hint="cs"/>
          <w:rtl/>
          <w:lang w:bidi="fa-IR"/>
        </w:rPr>
        <w:t xml:space="preserve">ی درونی، </w:t>
      </w:r>
      <w:r w:rsidR="009878EF">
        <w:rPr>
          <w:rStyle w:val="Char2"/>
          <w:rFonts w:eastAsia="MS Mincho" w:hint="cs"/>
          <w:rtl/>
          <w:lang w:bidi="fa-IR"/>
        </w:rPr>
        <w:t xml:space="preserve">بر زمان رسیدن به مخلوط همگن </w:t>
      </w:r>
      <w:r w:rsidR="00042FD8">
        <w:rPr>
          <w:rStyle w:val="Char2"/>
          <w:rFonts w:eastAsia="MS Mincho" w:hint="cs"/>
          <w:rtl/>
          <w:lang w:bidi="fa-IR"/>
        </w:rPr>
        <w:t>تأثیر منفی دارد.</w:t>
      </w:r>
    </w:p>
    <w:p w:rsidR="00DE64D9" w:rsidRPr="00572C8D" w:rsidRDefault="00C27407" w:rsidP="00AC0D8D">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a"/>
          <w:rFonts w:eastAsia="MS Mincho" w:hint="cs"/>
          <w:rtl/>
        </w:rPr>
        <w:t>د‌واژگ</w:t>
      </w:r>
      <w:r w:rsidRPr="00572C8D">
        <w:rPr>
          <w:rFonts w:ascii="Times New Roman" w:eastAsia="Times New Roman" w:hAnsi="Times New Roman" w:cs="B Nazanin" w:hint="cs"/>
          <w:b/>
          <w:bCs/>
          <w:sz w:val="17"/>
          <w:szCs w:val="17"/>
          <w:rtl/>
        </w:rPr>
        <w:t>ان</w:t>
      </w:r>
      <w:r w:rsidR="00A417B9" w:rsidRPr="00572C8D">
        <w:rPr>
          <w:rFonts w:ascii="Times New Roman" w:eastAsia="Times New Roman" w:hAnsi="Times New Roman" w:cs="B Nazanin" w:hint="cs"/>
          <w:b/>
          <w:bCs/>
          <w:sz w:val="17"/>
          <w:szCs w:val="17"/>
          <w:rtl/>
        </w:rPr>
        <w:t xml:space="preserve"> </w:t>
      </w:r>
    </w:p>
    <w:p w:rsidR="00D237BE" w:rsidRDefault="00170C59" w:rsidP="004042BE">
      <w:pPr>
        <w:bidi/>
        <w:spacing w:after="0" w:line="240" w:lineRule="auto"/>
        <w:rPr>
          <w:rFonts w:asciiTheme="majorBidi" w:hAnsiTheme="majorBidi" w:cs="B Nazanin"/>
          <w:sz w:val="15"/>
          <w:szCs w:val="17"/>
        </w:rPr>
      </w:pPr>
      <w:r w:rsidRPr="00170C59">
        <w:rPr>
          <w:rFonts w:asciiTheme="majorBidi" w:hAnsiTheme="majorBidi" w:cs="B Nazanin" w:hint="cs"/>
          <w:sz w:val="15"/>
          <w:szCs w:val="17"/>
          <w:rtl/>
        </w:rPr>
        <w:t>نانوسیال ، نانوذرات، دستگاه کوئت</w:t>
      </w:r>
      <w:r w:rsidR="004042BE">
        <w:rPr>
          <w:rFonts w:asciiTheme="majorBidi" w:hAnsiTheme="majorBidi" w:cs="B Nazanin" w:hint="cs"/>
          <w:sz w:val="15"/>
          <w:szCs w:val="17"/>
          <w:rtl/>
          <w:lang w:bidi="fa-IR"/>
        </w:rPr>
        <w:t>،</w:t>
      </w:r>
      <w:r w:rsidRPr="00170C59">
        <w:rPr>
          <w:rFonts w:asciiTheme="majorBidi" w:hAnsiTheme="majorBidi" w:cs="B Nazanin" w:hint="cs"/>
          <w:sz w:val="15"/>
          <w:szCs w:val="17"/>
          <w:rtl/>
        </w:rPr>
        <w:t xml:space="preserve"> کامسول</w:t>
      </w:r>
    </w:p>
    <w:p w:rsidR="00170C59" w:rsidRPr="00572C8D" w:rsidRDefault="00170C59" w:rsidP="00170C59">
      <w:pPr>
        <w:bidi/>
        <w:spacing w:after="0" w:line="240" w:lineRule="auto"/>
        <w:jc w:val="center"/>
        <w:rPr>
          <w:rFonts w:ascii="Times New Roman" w:eastAsia="Times New Roman" w:hAnsi="Times New Roman" w:cs="B Nazanin"/>
          <w:sz w:val="20"/>
          <w:szCs w:val="20"/>
          <w:rtl/>
        </w:rPr>
      </w:pPr>
    </w:p>
    <w:p w:rsidR="00FD7E16" w:rsidRPr="00572C8D" w:rsidRDefault="00CE351B" w:rsidP="00CE351B">
      <w:pPr>
        <w:pStyle w:val="EnglishTitle"/>
      </w:pPr>
      <w:r>
        <w:t>Study of t</w:t>
      </w:r>
      <w:r w:rsidR="009878EF" w:rsidRPr="009878EF">
        <w:t>he effect</w:t>
      </w:r>
      <w:r>
        <w:t>s</w:t>
      </w:r>
      <w:r w:rsidR="009878EF" w:rsidRPr="009878EF">
        <w:t xml:space="preserve"> of geometrical parameters and wall velocity on the distribution of nanoparticles in a</w:t>
      </w:r>
      <w:r>
        <w:t xml:space="preserve"> blender </w:t>
      </w:r>
      <w:r w:rsidR="00754E1F">
        <w:t xml:space="preserve"> </w:t>
      </w:r>
    </w:p>
    <w:p w:rsidR="00491A60" w:rsidRPr="00572C8D" w:rsidRDefault="009878EF" w:rsidP="009878EF">
      <w:pPr>
        <w:pStyle w:val="Authors"/>
      </w:pPr>
      <w:r>
        <w:t>Meysam Yahyaei</w:t>
      </w:r>
      <w:r w:rsidR="00491A60" w:rsidRPr="00572C8D">
        <w:t xml:space="preserve">, </w:t>
      </w:r>
      <w:r>
        <w:t>Mostafa Varmazyar</w:t>
      </w:r>
      <w:r w:rsidR="003F543F" w:rsidRPr="00572C8D">
        <w:rPr>
          <w:rStyle w:val="Char7"/>
          <w:rFonts w:asciiTheme="majorHAnsi" w:hAnsiTheme="majorHAnsi"/>
        </w:rPr>
        <w:t xml:space="preserve"> </w:t>
      </w:r>
    </w:p>
    <w:p w:rsidR="00491A60" w:rsidRPr="00572C8D" w:rsidRDefault="00C04B97" w:rsidP="003F229A">
      <w:pPr>
        <w:pStyle w:val="AuthorsAffiliation"/>
      </w:pPr>
      <w:r w:rsidRPr="00572C8D">
        <w:t xml:space="preserve">1- </w:t>
      </w:r>
      <w:r w:rsidR="00042FD8" w:rsidRPr="00042FD8">
        <w:t>Undergraduate Student</w:t>
      </w:r>
      <w:r w:rsidR="00042FD8">
        <w:t xml:space="preserve">, </w:t>
      </w:r>
      <w:r w:rsidR="0092199A" w:rsidRPr="00572C8D">
        <w:t>Department of Mechanical Engineering</w:t>
      </w:r>
      <w:r w:rsidR="003E4C7E" w:rsidRPr="00572C8D">
        <w:t xml:space="preserve">, </w:t>
      </w:r>
      <w:r w:rsidR="0092199A">
        <w:t>Shahid Rajae</w:t>
      </w:r>
      <w:r w:rsidR="003F229A">
        <w:t>e</w:t>
      </w:r>
      <w:r w:rsidR="0092199A">
        <w:t xml:space="preserve"> Teacher Training University</w:t>
      </w:r>
      <w:r w:rsidR="003E4C7E" w:rsidRPr="00572C8D">
        <w:t>, Tehran, Iran.</w:t>
      </w:r>
      <w:r w:rsidR="00565ECE" w:rsidRPr="00572C8D">
        <w:t xml:space="preserve"> </w:t>
      </w:r>
    </w:p>
    <w:p w:rsidR="00491A60" w:rsidRPr="00572C8D" w:rsidRDefault="007F616A" w:rsidP="001E1845">
      <w:pPr>
        <w:pStyle w:val="AuthorsAffiliation"/>
      </w:pPr>
      <w:r w:rsidRPr="00572C8D">
        <w:t xml:space="preserve">2- </w:t>
      </w:r>
      <w:r w:rsidR="00042FD8">
        <w:t xml:space="preserve">Assisstant profesor, </w:t>
      </w:r>
      <w:r w:rsidR="00A417B9" w:rsidRPr="00572C8D">
        <w:t xml:space="preserve">Department of Mechanical Engineering, </w:t>
      </w:r>
      <w:r w:rsidR="001E1845">
        <w:t>Shahid Rajaee Teacher Training</w:t>
      </w:r>
      <w:r w:rsidR="00A417B9" w:rsidRPr="00572C8D">
        <w:t xml:space="preserve"> University, Tehran, Iran</w:t>
      </w:r>
    </w:p>
    <w:p w:rsidR="00491A60" w:rsidRPr="00572C8D" w:rsidRDefault="00491A60" w:rsidP="003F229A">
      <w:pPr>
        <w:pStyle w:val="AuthorsAffiliation"/>
      </w:pPr>
      <w:r w:rsidRPr="00572C8D">
        <w:t>*</w:t>
      </w:r>
      <w:r w:rsidR="00D535A1" w:rsidRPr="00572C8D">
        <w:t xml:space="preserve"> </w:t>
      </w:r>
      <w:r w:rsidRPr="00572C8D">
        <w:t xml:space="preserve">P.O.B. </w:t>
      </w:r>
      <w:r w:rsidR="003F229A">
        <w:t>16785-136</w:t>
      </w:r>
      <w:r w:rsidRPr="00572C8D">
        <w:t xml:space="preserve"> Tehran,</w:t>
      </w:r>
      <w:r w:rsidR="00914181" w:rsidRPr="00572C8D">
        <w:t xml:space="preserve"> Iran,</w:t>
      </w:r>
      <w:r w:rsidRPr="00572C8D">
        <w:t xml:space="preserve"> </w:t>
      </w:r>
      <w:hyperlink r:id="rId8" w:history="1">
        <w:r w:rsidR="003F229A" w:rsidRPr="00E60370">
          <w:rPr>
            <w:rStyle w:val="Hyperlink"/>
          </w:rPr>
          <w:t>M.Yahyaei1994@Gmail.com</w:t>
        </w:r>
      </w:hyperlink>
      <w:r w:rsidR="00EC442C" w:rsidRPr="00572C8D">
        <w:t xml:space="preserve"> </w:t>
      </w:r>
    </w:p>
    <w:p w:rsidR="00A417B9" w:rsidRPr="00572C8D" w:rsidRDefault="00491A60" w:rsidP="001E1845">
      <w:pPr>
        <w:pStyle w:val="AbstractTitle"/>
      </w:pPr>
      <w:r w:rsidRPr="00572C8D">
        <w:t>Abstract</w:t>
      </w:r>
      <w:r w:rsidR="005F6A63" w:rsidRPr="00572C8D">
        <w:t xml:space="preserve"> </w:t>
      </w:r>
    </w:p>
    <w:p w:rsidR="00235F33" w:rsidRDefault="00235F33" w:rsidP="000C15E3">
      <w:pPr>
        <w:pStyle w:val="KeywordsTitle"/>
        <w:jc w:val="both"/>
        <w:rPr>
          <w:b w:val="0"/>
          <w:bCs w:val="0"/>
          <w:sz w:val="16"/>
          <w:szCs w:val="16"/>
        </w:rPr>
      </w:pPr>
      <w:r w:rsidRPr="00235F33">
        <w:rPr>
          <w:b w:val="0"/>
          <w:bCs w:val="0"/>
          <w:sz w:val="16"/>
          <w:szCs w:val="16"/>
        </w:rPr>
        <w:t xml:space="preserve">In the past decade, due to the increasing use of nanofluids and expand their range of applications in various fields, researches and studies on nanofluids have grown rapidly. There are two methods for producing nanofluids, including single-step and two-step methods. In the two-step method, nanoparticles have produced separately, It should be combined with fluid, and the final nanofluid should be completely homogeneous. This study aimed to investigate how to prepare homogeneous nanofluid containing Fe3O4 particles in a kind of oil. For this purpose, a mechanical synchronizer called the Couette device was used. The homogeneity condition was defined based on a relation of concentration. Also, the influence of the dimensions of the Couette device and the rotational </w:t>
      </w:r>
      <w:r w:rsidR="000C15E3">
        <w:rPr>
          <w:b w:val="0"/>
          <w:bCs w:val="0"/>
          <w:sz w:val="16"/>
          <w:szCs w:val="16"/>
        </w:rPr>
        <w:t>velocity</w:t>
      </w:r>
      <w:r w:rsidRPr="00235F33">
        <w:rPr>
          <w:b w:val="0"/>
          <w:bCs w:val="0"/>
          <w:sz w:val="16"/>
          <w:szCs w:val="16"/>
        </w:rPr>
        <w:t xml:space="preserve"> on the time to reach the homogeneous mixture was investigated. The results showed that by increasing of </w:t>
      </w:r>
      <w:r w:rsidR="000C15E3">
        <w:rPr>
          <w:b w:val="0"/>
          <w:bCs w:val="0"/>
          <w:sz w:val="16"/>
          <w:szCs w:val="16"/>
        </w:rPr>
        <w:t>velocity</w:t>
      </w:r>
      <w:r w:rsidRPr="00235F33">
        <w:rPr>
          <w:b w:val="0"/>
          <w:bCs w:val="0"/>
          <w:sz w:val="16"/>
          <w:szCs w:val="16"/>
        </w:rPr>
        <w:t xml:space="preserve"> of rotation, the time for achieving the homogenous mixture is reduced. Also, it is observed that by increasing the ratio of the outer and inner radius of cylinders, the time of homogenization is reduced. In the last section, </w:t>
      </w:r>
      <w:r w:rsidR="005B650C">
        <w:rPr>
          <w:b w:val="0"/>
          <w:bCs w:val="0"/>
          <w:sz w:val="16"/>
          <w:szCs w:val="16"/>
        </w:rPr>
        <w:t xml:space="preserve">it is concluded that </w:t>
      </w:r>
      <w:r w:rsidRPr="00235F33">
        <w:rPr>
          <w:b w:val="0"/>
          <w:bCs w:val="0"/>
          <w:sz w:val="16"/>
          <w:szCs w:val="16"/>
        </w:rPr>
        <w:t>the oscillatory motion of the inner cylinder ha</w:t>
      </w:r>
      <w:r w:rsidR="00932E44">
        <w:rPr>
          <w:b w:val="0"/>
          <w:bCs w:val="0"/>
          <w:sz w:val="16"/>
          <w:szCs w:val="16"/>
        </w:rPr>
        <w:t>d</w:t>
      </w:r>
      <w:r w:rsidRPr="00235F33">
        <w:rPr>
          <w:b w:val="0"/>
          <w:bCs w:val="0"/>
          <w:sz w:val="16"/>
          <w:szCs w:val="16"/>
        </w:rPr>
        <w:t xml:space="preserve"> a negative impact on achieving a homogeneous mixture. </w:t>
      </w:r>
    </w:p>
    <w:p w:rsidR="00170C59" w:rsidRPr="00572C8D" w:rsidRDefault="00170C59" w:rsidP="00170C59">
      <w:pPr>
        <w:pStyle w:val="KeywordsTitle"/>
      </w:pPr>
      <w:r w:rsidRPr="00572C8D">
        <w:t xml:space="preserve">Keywords </w:t>
      </w:r>
    </w:p>
    <w:p w:rsidR="00170C59" w:rsidRPr="004042BE" w:rsidRDefault="004042BE" w:rsidP="004042BE">
      <w:pPr>
        <w:pStyle w:val="Keywords"/>
        <w:sectPr w:rsidR="00170C59" w:rsidRPr="004042BE" w:rsidSect="00B81889">
          <w:headerReference w:type="even" r:id="rId9"/>
          <w:headerReference w:type="default" r:id="rId10"/>
          <w:footerReference w:type="default" r:id="rId11"/>
          <w:footnotePr>
            <w:numRestart w:val="eachPage"/>
          </w:footnotePr>
          <w:pgSz w:w="11906" w:h="16838"/>
          <w:pgMar w:top="1440" w:right="1134" w:bottom="1440" w:left="1134" w:header="270" w:footer="709" w:gutter="0"/>
          <w:cols w:space="397"/>
          <w:bidi/>
          <w:rtlGutter/>
          <w:docGrid w:linePitch="360"/>
        </w:sectPr>
      </w:pPr>
      <w:r>
        <w:t>Nanofluid, nanoparticles, couette device, comsol</w:t>
      </w:r>
    </w:p>
    <w:p w:rsidR="00170C59" w:rsidRDefault="00170C59" w:rsidP="00170C59">
      <w:pPr>
        <w:pStyle w:val="1"/>
        <w:numPr>
          <w:ilvl w:val="0"/>
          <w:numId w:val="0"/>
        </w:numPr>
        <w:spacing w:before="0"/>
        <w:ind w:left="374" w:hanging="374"/>
      </w:pPr>
    </w:p>
    <w:p w:rsidR="00170C59" w:rsidRDefault="00170C59" w:rsidP="00170C59">
      <w:pPr>
        <w:pStyle w:val="1"/>
        <w:numPr>
          <w:ilvl w:val="0"/>
          <w:numId w:val="0"/>
        </w:numPr>
        <w:spacing w:before="0"/>
        <w:ind w:left="374" w:hanging="374"/>
      </w:pPr>
    </w:p>
    <w:p w:rsidR="002968B3" w:rsidRPr="00572C8D" w:rsidRDefault="002968B3" w:rsidP="002968B3">
      <w:pPr>
        <w:pStyle w:val="1"/>
        <w:spacing w:before="0"/>
        <w:ind w:left="204" w:hanging="204"/>
        <w:rPr>
          <w:rtl/>
        </w:rPr>
      </w:pPr>
      <w:r w:rsidRPr="00572C8D">
        <w:rPr>
          <w:rFonts w:hint="cs"/>
          <w:rtl/>
        </w:rPr>
        <w:t xml:space="preserve">مقدمه </w:t>
      </w:r>
    </w:p>
    <w:p w:rsidR="00FE26BC" w:rsidRDefault="0017511D" w:rsidP="00367658">
      <w:pPr>
        <w:pStyle w:val="a"/>
        <w:ind w:firstLine="0"/>
      </w:pPr>
      <w:r w:rsidRPr="00170C59">
        <w:rPr>
          <w:rFonts w:hint="cs"/>
          <w:rtl/>
        </w:rPr>
        <w:t>در دهه</w:t>
      </w:r>
      <w:r w:rsidRPr="00170C59">
        <w:rPr>
          <w:rtl/>
        </w:rPr>
        <w:softHyphen/>
      </w:r>
      <w:r w:rsidRPr="00170C59">
        <w:rPr>
          <w:rFonts w:hint="cs"/>
          <w:rtl/>
        </w:rPr>
        <w:t>ی گذشته،</w:t>
      </w:r>
      <w:r w:rsidR="002968B3" w:rsidRPr="00170C59">
        <w:rPr>
          <w:rFonts w:hint="cs"/>
          <w:rtl/>
        </w:rPr>
        <w:t xml:space="preserve"> با توجه به افزایش کاربردهای نانوسیالات و وسیع شدن طیف کاربردهای آن در زمینه</w:t>
      </w:r>
      <w:r w:rsidR="002968B3" w:rsidRPr="00170C59">
        <w:rPr>
          <w:rtl/>
        </w:rPr>
        <w:softHyphen/>
      </w:r>
      <w:r w:rsidRPr="00170C59">
        <w:rPr>
          <w:rFonts w:hint="cs"/>
          <w:rtl/>
        </w:rPr>
        <w:t>های مختلف، تحقیقات و مطالعات بر روی نانوسیالات به سرعت افزایش یافته</w:t>
      </w:r>
      <w:r w:rsidRPr="00170C59">
        <w:rPr>
          <w:rtl/>
        </w:rPr>
        <w:softHyphen/>
      </w:r>
      <w:r w:rsidRPr="00170C59">
        <w:rPr>
          <w:rFonts w:hint="cs"/>
          <w:rtl/>
        </w:rPr>
        <w:t>است</w:t>
      </w:r>
      <w:r w:rsidR="005750D7" w:rsidRPr="00170C59">
        <w:rPr>
          <w:rtl/>
        </w:rPr>
        <w:t xml:space="preserve"> </w:t>
      </w:r>
      <w:sdt>
        <w:sdtPr>
          <w:rPr>
            <w:rtl/>
          </w:rPr>
          <w:alias w:val="Don't edit this field"/>
          <w:tag w:val="CitaviPlaceholder#e7e5b6df-7198-4cd4-bf5e-3072d01511d0"/>
          <w:id w:val="843899769"/>
          <w:placeholder>
            <w:docPart w:val="DefaultPlaceholder_-1854013440"/>
          </w:placeholder>
        </w:sdtPr>
        <w:sdtEndPr/>
        <w:sdtContent>
          <w:r w:rsidR="005750D7" w:rsidRPr="00170C59">
            <w:rPr>
              <w:rtl/>
            </w:rPr>
            <w:fldChar w:fldCharType="begin"/>
          </w:r>
          <w:r w:rsidR="008A03BE">
            <w:instrText>ADDIN CitaviPlaceholder{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}</w:instrText>
          </w:r>
          <w:r w:rsidR="005750D7" w:rsidRPr="00170C59">
            <w:rPr>
              <w:rtl/>
            </w:rPr>
            <w:fldChar w:fldCharType="separate"/>
          </w:r>
          <w:r w:rsidR="008A03BE">
            <w:t>[1, 2]</w:t>
          </w:r>
          <w:r w:rsidR="005750D7" w:rsidRPr="00170C59">
            <w:rPr>
              <w:rtl/>
            </w:rPr>
            <w:fldChar w:fldCharType="end"/>
          </w:r>
        </w:sdtContent>
      </w:sdt>
      <w:r w:rsidR="002968B3" w:rsidRPr="00170C59">
        <w:rPr>
          <w:rFonts w:hint="cs"/>
          <w:rtl/>
        </w:rPr>
        <w:t xml:space="preserve">. </w:t>
      </w:r>
      <w:r w:rsidR="005B5C91" w:rsidRPr="00170C59">
        <w:rPr>
          <w:rFonts w:hint="cs"/>
          <w:rtl/>
        </w:rPr>
        <w:t>نانو سیالات نقش مهمی در پیشرفت تکنولوژی</w:t>
      </w:r>
      <w:r w:rsidR="005B5C91" w:rsidRPr="00170C59">
        <w:rPr>
          <w:rtl/>
        </w:rPr>
        <w:softHyphen/>
      </w:r>
      <w:r w:rsidR="005B5C91" w:rsidRPr="00170C59">
        <w:rPr>
          <w:rFonts w:hint="cs"/>
          <w:rtl/>
        </w:rPr>
        <w:t>های جدید با اهداف صنعتی دارند</w:t>
      </w:r>
      <w:r w:rsidR="005750D7" w:rsidRPr="00170C59">
        <w:rPr>
          <w:rtl/>
        </w:rPr>
        <w:t xml:space="preserve"> </w:t>
      </w:r>
      <w:sdt>
        <w:sdtPr>
          <w:rPr>
            <w:rtl/>
          </w:rPr>
          <w:alias w:val="Don't edit this field"/>
          <w:tag w:val="CitaviPlaceholder#f8e30bdd-8cf9-4071-9523-82043f6a02e4"/>
          <w:id w:val="1969085114"/>
          <w:placeholder>
            <w:docPart w:val="DefaultPlaceholder_-1854013440"/>
          </w:placeholder>
        </w:sdtPr>
        <w:sdtEndPr/>
        <w:sdtContent>
          <w:r w:rsidR="005750D7" w:rsidRPr="00170C59">
            <w:rPr>
              <w:rtl/>
            </w:rPr>
            <w:fldChar w:fldCharType="begin"/>
          </w:r>
          <w:r w:rsidR="008A03BE">
            <w:instrText>ADDIN CitaviPlaceholder{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}</w:instrText>
          </w:r>
          <w:r w:rsidR="005750D7" w:rsidRPr="00170C59">
            <w:rPr>
              <w:rtl/>
            </w:rPr>
            <w:fldChar w:fldCharType="separate"/>
          </w:r>
          <w:r w:rsidR="008A03BE">
            <w:t>[3]</w:t>
          </w:r>
          <w:r w:rsidR="005750D7" w:rsidRPr="00170C59">
            <w:rPr>
              <w:rtl/>
            </w:rPr>
            <w:fldChar w:fldCharType="end"/>
          </w:r>
        </w:sdtContent>
      </w:sdt>
      <w:r w:rsidR="005B5C91" w:rsidRPr="00170C59">
        <w:rPr>
          <w:rFonts w:hint="cs"/>
          <w:rtl/>
        </w:rPr>
        <w:t xml:space="preserve">. </w:t>
      </w:r>
      <w:r w:rsidR="002968B3" w:rsidRPr="00170C59">
        <w:rPr>
          <w:rFonts w:hint="cs"/>
          <w:rtl/>
        </w:rPr>
        <w:t xml:space="preserve">افزایش نرخ انتقال حرارت در </w:t>
      </w:r>
      <w:r w:rsidR="002968B3" w:rsidRPr="003F229A">
        <w:rPr>
          <w:rFonts w:hint="cs"/>
          <w:rtl/>
        </w:rPr>
        <w:t>خنک</w:t>
      </w:r>
      <w:r w:rsidR="002968B3" w:rsidRPr="003F229A">
        <w:rPr>
          <w:rtl/>
        </w:rPr>
        <w:softHyphen/>
      </w:r>
      <w:r w:rsidR="002968B3" w:rsidRPr="003F229A">
        <w:rPr>
          <w:rFonts w:hint="cs"/>
          <w:rtl/>
        </w:rPr>
        <w:t>کننده</w:t>
      </w:r>
      <w:r w:rsidR="002968B3" w:rsidRPr="003F229A">
        <w:rPr>
          <w:rtl/>
        </w:rPr>
        <w:softHyphen/>
      </w:r>
      <w:r w:rsidR="002968B3" w:rsidRPr="003F229A">
        <w:rPr>
          <w:rFonts w:hint="cs"/>
          <w:rtl/>
        </w:rPr>
        <w:t>های صنعتی</w:t>
      </w:r>
      <w:r w:rsidR="00EE27B5" w:rsidRPr="003F229A">
        <w:rPr>
          <w:rtl/>
        </w:rPr>
        <w:t xml:space="preserve"> </w:t>
      </w:r>
      <w:sdt>
        <w:sdtPr>
          <w:rPr>
            <w:rtl/>
          </w:rPr>
          <w:alias w:val="Don't edit this field"/>
          <w:tag w:val="CitaviPlaceholder#b6dd8470-3e57-4318-9c81-fe52eb19c88c"/>
          <w:id w:val="682472714"/>
          <w:placeholder>
            <w:docPart w:val="DefaultPlaceholder_-1854013440"/>
          </w:placeholder>
        </w:sdtPr>
        <w:sdtEndPr/>
        <w:sdtContent>
          <w:r w:rsidR="00EE27B5" w:rsidRPr="003F229A">
            <w:rPr>
              <w:rtl/>
            </w:rPr>
            <w:fldChar w:fldCharType="begin"/>
          </w:r>
          <w:r w:rsidR="00EE27B5" w:rsidRPr="003F229A">
            <w:instrText>ADDIN CitaviPlaceholder{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}</w:instrText>
          </w:r>
          <w:r w:rsidR="00EE27B5" w:rsidRPr="003F229A">
            <w:rPr>
              <w:rtl/>
            </w:rPr>
            <w:fldChar w:fldCharType="separate"/>
          </w:r>
          <w:r w:rsidR="008A03BE" w:rsidRPr="003F229A">
            <w:t>[4]</w:t>
          </w:r>
          <w:r w:rsidR="00EE27B5" w:rsidRPr="003F229A">
            <w:rPr>
              <w:rtl/>
            </w:rPr>
            <w:fldChar w:fldCharType="end"/>
          </w:r>
        </w:sdtContent>
      </w:sdt>
      <w:r w:rsidR="002968B3" w:rsidRPr="00170C59">
        <w:rPr>
          <w:rFonts w:hint="cs"/>
          <w:rtl/>
        </w:rPr>
        <w:t xml:space="preserve"> و </w:t>
      </w:r>
      <w:r w:rsidR="002968B3" w:rsidRPr="003F229A">
        <w:rPr>
          <w:rFonts w:hint="cs"/>
          <w:rtl/>
        </w:rPr>
        <w:t>خنک کردن مدار</w:t>
      </w:r>
      <w:r w:rsidR="002968B3" w:rsidRPr="003F229A">
        <w:rPr>
          <w:rtl/>
        </w:rPr>
        <w:softHyphen/>
      </w:r>
      <w:r w:rsidR="002968B3" w:rsidRPr="003F229A">
        <w:rPr>
          <w:rFonts w:hint="cs"/>
          <w:rtl/>
        </w:rPr>
        <w:t>های الکتریکی</w:t>
      </w:r>
      <w:r w:rsidR="00464B1E" w:rsidRPr="003F229A">
        <w:rPr>
          <w:rtl/>
        </w:rPr>
        <w:t xml:space="preserve"> </w:t>
      </w:r>
      <w:sdt>
        <w:sdtPr>
          <w:rPr>
            <w:rtl/>
          </w:rPr>
          <w:alias w:val="Don't edit this field"/>
          <w:tag w:val="CitaviPlaceholder#4699ffac-b67b-4de9-b69d-14241cbe9ab4"/>
          <w:id w:val="137000342"/>
          <w:placeholder>
            <w:docPart w:val="DefaultPlaceholder_-1854013440"/>
          </w:placeholder>
        </w:sdtPr>
        <w:sdtEndPr/>
        <w:sdtContent>
          <w:r w:rsidR="00464B1E" w:rsidRPr="003F229A">
            <w:rPr>
              <w:rtl/>
            </w:rPr>
            <w:fldChar w:fldCharType="begin"/>
          </w:r>
          <w:r w:rsidR="00464B1E" w:rsidRPr="003F229A">
            <w:instrText>ADDIN CitaviPlaceholder{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}</w:instrText>
          </w:r>
          <w:r w:rsidR="00464B1E" w:rsidRPr="003F229A">
            <w:rPr>
              <w:rtl/>
            </w:rPr>
            <w:fldChar w:fldCharType="separate"/>
          </w:r>
          <w:r w:rsidR="008A03BE" w:rsidRPr="003F229A">
            <w:t>[5]</w:t>
          </w:r>
          <w:r w:rsidR="00464B1E" w:rsidRPr="003F229A">
            <w:rPr>
              <w:rtl/>
            </w:rPr>
            <w:fldChar w:fldCharType="end"/>
          </w:r>
        </w:sdtContent>
      </w:sdt>
      <w:r w:rsidR="002968B3" w:rsidRPr="00170C59">
        <w:rPr>
          <w:rFonts w:hint="cs"/>
          <w:rtl/>
        </w:rPr>
        <w:t xml:space="preserve">، </w:t>
      </w:r>
      <w:r w:rsidR="002968B3" w:rsidRPr="003F229A">
        <w:rPr>
          <w:rFonts w:hint="cs"/>
          <w:rtl/>
        </w:rPr>
        <w:t>ذخیره انرژی</w:t>
      </w:r>
      <w:r w:rsidR="00B31EF2" w:rsidRPr="003F229A">
        <w:rPr>
          <w:rtl/>
        </w:rPr>
        <w:t xml:space="preserve"> </w:t>
      </w:r>
      <w:sdt>
        <w:sdtPr>
          <w:rPr>
            <w:rtl/>
          </w:rPr>
          <w:alias w:val="Don't edit this field"/>
          <w:tag w:val="CitaviPlaceholder#2ea69f4e-acf2-4d63-a996-c798b9e287b3"/>
          <w:id w:val="-614983364"/>
          <w:placeholder>
            <w:docPart w:val="DefaultPlaceholder_-1854013440"/>
          </w:placeholder>
        </w:sdtPr>
        <w:sdtEndPr/>
        <w:sdtContent>
          <w:r w:rsidR="00B31EF2" w:rsidRPr="003F229A">
            <w:rPr>
              <w:rtl/>
            </w:rPr>
            <w:fldChar w:fldCharType="begin"/>
          </w:r>
          <w:r w:rsidR="00B31EF2" w:rsidRPr="003F229A">
            <w:instrText>ADDIN CitaviPlaceholder{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}</w:instrText>
          </w:r>
          <w:r w:rsidR="00B31EF2" w:rsidRPr="003F229A">
            <w:rPr>
              <w:rtl/>
            </w:rPr>
            <w:fldChar w:fldCharType="separate"/>
          </w:r>
          <w:r w:rsidR="008A03BE" w:rsidRPr="003F229A">
            <w:t>[6]</w:t>
          </w:r>
          <w:r w:rsidR="00B31EF2" w:rsidRPr="003F229A">
            <w:rPr>
              <w:rtl/>
            </w:rPr>
            <w:fldChar w:fldCharType="end"/>
          </w:r>
        </w:sdtContent>
      </w:sdt>
      <w:r w:rsidR="002968B3" w:rsidRPr="00170C59">
        <w:rPr>
          <w:rFonts w:hint="cs"/>
          <w:rtl/>
        </w:rPr>
        <w:t xml:space="preserve"> و </w:t>
      </w:r>
      <w:r w:rsidR="002968B3" w:rsidRPr="003F229A">
        <w:rPr>
          <w:rFonts w:hint="cs"/>
          <w:rtl/>
        </w:rPr>
        <w:t>سلول</w:t>
      </w:r>
      <w:r w:rsidR="002968B3" w:rsidRPr="003F229A">
        <w:rPr>
          <w:rtl/>
        </w:rPr>
        <w:softHyphen/>
      </w:r>
      <w:r w:rsidR="002968B3" w:rsidRPr="003F229A">
        <w:rPr>
          <w:rFonts w:hint="cs"/>
          <w:rtl/>
        </w:rPr>
        <w:t>های خورشیدی</w:t>
      </w:r>
      <w:r w:rsidR="00B31EF2" w:rsidRPr="003F229A">
        <w:rPr>
          <w:rtl/>
        </w:rPr>
        <w:t xml:space="preserve"> </w:t>
      </w:r>
      <w:sdt>
        <w:sdtPr>
          <w:rPr>
            <w:rtl/>
          </w:rPr>
          <w:alias w:val="Don't edit this field"/>
          <w:tag w:val="CitaviPlaceholder#cdcc6f09-7a73-4b32-abf3-1577ebd0d692"/>
          <w:id w:val="-1318806060"/>
          <w:placeholder>
            <w:docPart w:val="DefaultPlaceholder_-1854013440"/>
          </w:placeholder>
        </w:sdtPr>
        <w:sdtEndPr/>
        <w:sdtContent>
          <w:r w:rsidR="00B31EF2" w:rsidRPr="003F229A">
            <w:rPr>
              <w:rtl/>
            </w:rPr>
            <w:fldChar w:fldCharType="begin"/>
          </w:r>
          <w:r w:rsidR="00B31EF2" w:rsidRPr="003F229A">
            <w:instrText>ADDIN CitaviPlaceholder{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}</w:instrText>
          </w:r>
          <w:r w:rsidR="00B31EF2" w:rsidRPr="003F229A">
            <w:rPr>
              <w:rtl/>
            </w:rPr>
            <w:fldChar w:fldCharType="separate"/>
          </w:r>
          <w:r w:rsidR="008A03BE" w:rsidRPr="003F229A">
            <w:t>[7]</w:t>
          </w:r>
          <w:r w:rsidR="00B31EF2" w:rsidRPr="003F229A">
            <w:rPr>
              <w:rtl/>
            </w:rPr>
            <w:fldChar w:fldCharType="end"/>
          </w:r>
        </w:sdtContent>
      </w:sdt>
      <w:r w:rsidR="002968B3" w:rsidRPr="00170C59">
        <w:rPr>
          <w:rFonts w:hint="cs"/>
          <w:rtl/>
        </w:rPr>
        <w:t xml:space="preserve">، </w:t>
      </w:r>
      <w:r w:rsidR="002968B3" w:rsidRPr="003F229A">
        <w:rPr>
          <w:rFonts w:hint="cs"/>
          <w:rtl/>
        </w:rPr>
        <w:t>کاهش اصطکاک</w:t>
      </w:r>
      <w:r w:rsidR="00367658" w:rsidRPr="003F229A">
        <w:rPr>
          <w:rtl/>
        </w:rPr>
        <w:t xml:space="preserve"> </w:t>
      </w:r>
      <w:sdt>
        <w:sdtPr>
          <w:rPr>
            <w:rtl/>
          </w:rPr>
          <w:alias w:val="Don't edit this field"/>
          <w:tag w:val="CitaviPlaceholder#a97f6eb7-8f1e-41fb-9fa9-183f3ba4dc6c"/>
          <w:id w:val="-1298366239"/>
          <w:placeholder>
            <w:docPart w:val="DefaultPlaceholder_-1854013440"/>
          </w:placeholder>
        </w:sdtPr>
        <w:sdtEndPr/>
        <w:sdtContent>
          <w:r w:rsidR="00367658" w:rsidRPr="003F229A">
            <w:rPr>
              <w:rtl/>
            </w:rPr>
            <w:fldChar w:fldCharType="begin"/>
          </w:r>
          <w:r w:rsidR="00367658" w:rsidRPr="003F229A">
            <w:instrText>ADDIN CitaviPlaceholder{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}</w:instrText>
          </w:r>
          <w:r w:rsidR="00367658" w:rsidRPr="003F229A">
            <w:rPr>
              <w:rtl/>
            </w:rPr>
            <w:fldChar w:fldCharType="separate"/>
          </w:r>
          <w:r w:rsidR="008A03BE" w:rsidRPr="003F229A">
            <w:t>[8]</w:t>
          </w:r>
          <w:r w:rsidR="00367658" w:rsidRPr="003F229A">
            <w:rPr>
              <w:rtl/>
            </w:rPr>
            <w:fldChar w:fldCharType="end"/>
          </w:r>
        </w:sdtContent>
      </w:sdt>
      <w:r w:rsidR="002968B3" w:rsidRPr="003F229A">
        <w:rPr>
          <w:rFonts w:hint="cs"/>
          <w:rtl/>
        </w:rPr>
        <w:t>،</w:t>
      </w:r>
      <w:r w:rsidR="002968B3" w:rsidRPr="00170C59">
        <w:rPr>
          <w:rFonts w:hint="cs"/>
          <w:rtl/>
        </w:rPr>
        <w:t xml:space="preserve"> </w:t>
      </w:r>
      <w:r w:rsidR="002968B3" w:rsidRPr="003F229A">
        <w:rPr>
          <w:rFonts w:hint="cs"/>
          <w:rtl/>
        </w:rPr>
        <w:t xml:space="preserve">کاربردهای </w:t>
      </w:r>
    </w:p>
    <w:p w:rsidR="00FE26BC" w:rsidRDefault="00FE26BC" w:rsidP="00367658">
      <w:pPr>
        <w:pStyle w:val="a"/>
        <w:ind w:firstLine="0"/>
      </w:pPr>
    </w:p>
    <w:p w:rsidR="00FE26BC" w:rsidRDefault="00FE26BC" w:rsidP="00367658">
      <w:pPr>
        <w:pStyle w:val="a"/>
        <w:ind w:firstLine="0"/>
      </w:pPr>
    </w:p>
    <w:p w:rsidR="00FE26BC" w:rsidRDefault="00FE26BC" w:rsidP="00367658">
      <w:pPr>
        <w:pStyle w:val="a"/>
        <w:ind w:firstLine="0"/>
      </w:pPr>
    </w:p>
    <w:p w:rsidR="002968B3" w:rsidRPr="00170C59" w:rsidRDefault="002968B3" w:rsidP="00367658">
      <w:pPr>
        <w:pStyle w:val="a"/>
        <w:ind w:firstLine="0"/>
      </w:pPr>
      <w:r w:rsidRPr="003F229A">
        <w:rPr>
          <w:rFonts w:hint="cs"/>
          <w:rtl/>
        </w:rPr>
        <w:t>پزشکی در زمینه بایومدیکال</w:t>
      </w:r>
      <w:r w:rsidRPr="00170C59">
        <w:rPr>
          <w:rFonts w:hint="cs"/>
          <w:rtl/>
        </w:rPr>
        <w:t xml:space="preserve"> و </w:t>
      </w:r>
      <w:r w:rsidRPr="003F229A">
        <w:rPr>
          <w:rFonts w:hint="cs"/>
          <w:rtl/>
        </w:rPr>
        <w:t>نانو</w:t>
      </w:r>
      <w:r w:rsidRPr="003F229A">
        <w:t xml:space="preserve"> </w:t>
      </w:r>
      <w:r w:rsidRPr="003F229A">
        <w:rPr>
          <w:rFonts w:hint="cs"/>
          <w:rtl/>
        </w:rPr>
        <w:t>داروها</w:t>
      </w:r>
      <w:r w:rsidR="00367658" w:rsidRPr="003F229A">
        <w:rPr>
          <w:rtl/>
        </w:rPr>
        <w:t xml:space="preserve"> </w:t>
      </w:r>
      <w:sdt>
        <w:sdtPr>
          <w:rPr>
            <w:rtl/>
          </w:rPr>
          <w:alias w:val="Don't edit this field"/>
          <w:tag w:val="CitaviPlaceholder#887e24b4-6694-48d4-b290-9df4197f673e"/>
          <w:id w:val="-1617827605"/>
          <w:placeholder>
            <w:docPart w:val="DefaultPlaceholder_-1854013440"/>
          </w:placeholder>
        </w:sdtPr>
        <w:sdtEndPr/>
        <w:sdtContent>
          <w:r w:rsidR="00367658" w:rsidRPr="003F229A">
            <w:rPr>
              <w:rtl/>
            </w:rPr>
            <w:fldChar w:fldCharType="begin"/>
          </w:r>
          <w:r w:rsidR="00367658" w:rsidRPr="003F229A">
            <w:instrText>ADDIN CitaviPlaceholder{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}</w:instrText>
          </w:r>
          <w:r w:rsidR="00367658" w:rsidRPr="003F229A">
            <w:rPr>
              <w:rtl/>
            </w:rPr>
            <w:fldChar w:fldCharType="separate"/>
          </w:r>
          <w:r w:rsidR="008A03BE" w:rsidRPr="003F229A">
            <w:t>[9]</w:t>
          </w:r>
          <w:r w:rsidR="00367658" w:rsidRPr="003F229A">
            <w:rPr>
              <w:rtl/>
            </w:rPr>
            <w:fldChar w:fldCharType="end"/>
          </w:r>
        </w:sdtContent>
      </w:sdt>
      <w:r w:rsidRPr="00170C59">
        <w:rPr>
          <w:rFonts w:hint="cs"/>
          <w:rtl/>
        </w:rPr>
        <w:t xml:space="preserve"> بخشی از کاربردهای فراوان این نوع از سیالات است</w:t>
      </w:r>
      <w:r w:rsidR="005750D7" w:rsidRPr="00170C59">
        <w:rPr>
          <w:rtl/>
        </w:rPr>
        <w:t xml:space="preserve"> </w:t>
      </w:r>
      <w:sdt>
        <w:sdtPr>
          <w:rPr>
            <w:rtl/>
          </w:rPr>
          <w:alias w:val="Don't edit this field"/>
          <w:tag w:val="CitaviPlaceholder#7eb5281e-03a8-441d-b8ec-da3a84f4f5f8"/>
          <w:id w:val="-2147037314"/>
          <w:placeholder>
            <w:docPart w:val="DefaultPlaceholder_-1854013440"/>
          </w:placeholder>
        </w:sdtPr>
        <w:sdtEndPr/>
        <w:sdtContent>
          <w:r w:rsidR="005750D7" w:rsidRPr="00170C59">
            <w:rPr>
              <w:rtl/>
            </w:rPr>
            <w:fldChar w:fldCharType="begin"/>
          </w:r>
          <w:r w:rsidR="00367658">
            <w:instrText>ADDIN CitaviPlaceholder{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}</w:instrText>
          </w:r>
          <w:r w:rsidR="005750D7" w:rsidRPr="00170C59">
            <w:rPr>
              <w:rtl/>
            </w:rPr>
            <w:fldChar w:fldCharType="separate"/>
          </w:r>
          <w:r w:rsidR="008A03BE">
            <w:t>[5, 10]</w:t>
          </w:r>
          <w:r w:rsidR="005750D7" w:rsidRPr="00170C59">
            <w:rPr>
              <w:rtl/>
            </w:rPr>
            <w:fldChar w:fldCharType="end"/>
          </w:r>
        </w:sdtContent>
      </w:sdt>
      <w:r w:rsidRPr="00170C59">
        <w:rPr>
          <w:rFonts w:hint="cs"/>
          <w:rtl/>
        </w:rPr>
        <w:t>.</w:t>
      </w:r>
    </w:p>
    <w:p w:rsidR="002968B3" w:rsidRPr="00170C59" w:rsidRDefault="002968B3" w:rsidP="00EC4918">
      <w:pPr>
        <w:pStyle w:val="a"/>
        <w:ind w:firstLine="0"/>
        <w:rPr>
          <w:rtl/>
        </w:rPr>
      </w:pPr>
      <w:r w:rsidRPr="00170C59">
        <w:t xml:space="preserve">    </w:t>
      </w:r>
      <w:r w:rsidR="00DA2857" w:rsidRPr="003F229A">
        <w:rPr>
          <w:rFonts w:hint="cs"/>
          <w:rtl/>
        </w:rPr>
        <w:t>به ترکیب ذرات نانو در سیا</w:t>
      </w:r>
      <w:r w:rsidR="003F229A">
        <w:rPr>
          <w:rFonts w:hint="cs"/>
          <w:rtl/>
        </w:rPr>
        <w:t>ل پایه، نانو</w:t>
      </w:r>
      <w:r w:rsidR="00272D9D" w:rsidRPr="003F229A">
        <w:rPr>
          <w:rFonts w:hint="cs"/>
          <w:rtl/>
        </w:rPr>
        <w:t>سیال اطلاق می شود</w:t>
      </w:r>
      <w:r w:rsidR="00272D9D">
        <w:rPr>
          <w:rFonts w:hint="cs"/>
          <w:rtl/>
        </w:rPr>
        <w:t xml:space="preserve"> </w:t>
      </w:r>
      <w:sdt>
        <w:sdtPr>
          <w:rPr>
            <w:rtl/>
          </w:rPr>
          <w:alias w:val="Don't edit this field"/>
          <w:tag w:val="CitaviPlaceholder#f8c66010-e024-4791-973b-e083836271e1"/>
          <w:id w:val="-722203302"/>
          <w:placeholder>
            <w:docPart w:val="DefaultPlaceholder_-1854013440"/>
          </w:placeholder>
        </w:sdtPr>
        <w:sdtEndPr/>
        <w:sdtContent>
          <w:r w:rsidR="005750D7" w:rsidRPr="00170C59">
            <w:rPr>
              <w:rtl/>
            </w:rPr>
            <w:fldChar w:fldCharType="begin"/>
          </w:r>
          <w:r w:rsidR="00367658">
            <w:instrText>ADDIN CitaviPlaceholder{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}</w:instrText>
          </w:r>
          <w:r w:rsidR="005750D7" w:rsidRPr="00170C59">
            <w:rPr>
              <w:rtl/>
            </w:rPr>
            <w:fldChar w:fldCharType="separate"/>
          </w:r>
          <w:r w:rsidR="008A03BE">
            <w:t>[1, 11]</w:t>
          </w:r>
          <w:r w:rsidR="005750D7" w:rsidRPr="00170C59">
            <w:rPr>
              <w:rtl/>
            </w:rPr>
            <w:fldChar w:fldCharType="end"/>
          </w:r>
        </w:sdtContent>
      </w:sdt>
      <w:r w:rsidR="00DA2857">
        <w:rPr>
          <w:rFonts w:hint="cs"/>
          <w:rtl/>
        </w:rPr>
        <w:t>. امروزه طیف وسیعی از نانوذرات به صورت تجاری تولید</w:t>
      </w:r>
      <w:r w:rsidR="00EC4918">
        <w:rPr>
          <w:rFonts w:hint="cs"/>
          <w:rtl/>
        </w:rPr>
        <w:t xml:space="preserve"> و در صنعت مورد استفاده قرار می</w:t>
      </w:r>
      <w:r w:rsidR="00EC4918">
        <w:softHyphen/>
      </w:r>
      <w:r w:rsidR="00EC4918">
        <w:rPr>
          <w:rFonts w:hint="cs"/>
          <w:rtl/>
        </w:rPr>
        <w:t>گیرند. از آن جمله می</w:t>
      </w:r>
      <w:r w:rsidR="00EC4918">
        <w:softHyphen/>
      </w:r>
      <w:r w:rsidR="00DA2857">
        <w:rPr>
          <w:rFonts w:hint="cs"/>
          <w:rtl/>
        </w:rPr>
        <w:t xml:space="preserve">توان به </w:t>
      </w:r>
      <w:r w:rsidRPr="00170C59">
        <w:rPr>
          <w:rFonts w:hint="cs"/>
          <w:rtl/>
        </w:rPr>
        <w:t>سرامیک</w:t>
      </w:r>
      <w:r w:rsidRPr="00170C59">
        <w:rPr>
          <w:rtl/>
        </w:rPr>
        <w:softHyphen/>
      </w:r>
      <w:r w:rsidRPr="00170C59">
        <w:rPr>
          <w:rFonts w:hint="cs"/>
          <w:rtl/>
        </w:rPr>
        <w:t>های اکسیدی (</w:t>
      </w:r>
      <w:r w:rsidRPr="00170C59">
        <w:t>Al2O3, CuO</w:t>
      </w:r>
      <w:r w:rsidRPr="00170C59">
        <w:rPr>
          <w:rFonts w:hint="cs"/>
          <w:rtl/>
        </w:rPr>
        <w:t>)، سرامیک</w:t>
      </w:r>
      <w:r w:rsidRPr="00170C59">
        <w:rPr>
          <w:rtl/>
        </w:rPr>
        <w:softHyphen/>
      </w:r>
      <w:r w:rsidRPr="00170C59">
        <w:rPr>
          <w:rFonts w:hint="cs"/>
          <w:rtl/>
        </w:rPr>
        <w:t>های نیتریدی (</w:t>
      </w:r>
      <w:r w:rsidRPr="00170C59">
        <w:t>AlN, SiN</w:t>
      </w:r>
      <w:r w:rsidRPr="00170C59">
        <w:rPr>
          <w:rFonts w:hint="cs"/>
          <w:rtl/>
        </w:rPr>
        <w:t>)، سرامیک</w:t>
      </w:r>
      <w:r w:rsidRPr="00170C59">
        <w:rPr>
          <w:rtl/>
        </w:rPr>
        <w:softHyphen/>
      </w:r>
      <w:r w:rsidRPr="00170C59">
        <w:rPr>
          <w:rFonts w:hint="cs"/>
          <w:rtl/>
        </w:rPr>
        <w:t>های کاربیدی (</w:t>
      </w:r>
      <w:r w:rsidRPr="00170C59">
        <w:t>SiC, TiC</w:t>
      </w:r>
      <w:r w:rsidRPr="00170C59">
        <w:rPr>
          <w:rFonts w:hint="cs"/>
          <w:rtl/>
        </w:rPr>
        <w:t>)، فلزات (</w:t>
      </w:r>
      <w:r w:rsidRPr="00170C59">
        <w:t>Cu, Ag, Au</w:t>
      </w:r>
      <w:r w:rsidRPr="00170C59">
        <w:rPr>
          <w:rFonts w:hint="cs"/>
          <w:rtl/>
        </w:rPr>
        <w:t>)، نیم</w:t>
      </w:r>
      <w:r w:rsidRPr="00170C59">
        <w:rPr>
          <w:rtl/>
        </w:rPr>
        <w:softHyphen/>
      </w:r>
      <w:r w:rsidRPr="00170C59">
        <w:rPr>
          <w:rFonts w:hint="cs"/>
          <w:rtl/>
        </w:rPr>
        <w:t>رساناها (</w:t>
      </w:r>
      <w:r w:rsidRPr="00170C59">
        <w:t>TiO, SiC</w:t>
      </w:r>
      <w:r w:rsidRPr="00170C59">
        <w:rPr>
          <w:rFonts w:hint="cs"/>
          <w:rtl/>
        </w:rPr>
        <w:t>)، ذرات مغناطیسی (</w:t>
      </w:r>
      <w:r w:rsidRPr="00170C59">
        <w:t>Fe3O4</w:t>
      </w:r>
      <w:r w:rsidRPr="00170C59">
        <w:rPr>
          <w:rFonts w:hint="cs"/>
          <w:rtl/>
        </w:rPr>
        <w:t>) و مواد دیگری مانند نانوتیوب</w:t>
      </w:r>
      <w:r w:rsidRPr="00170C59">
        <w:rPr>
          <w:rtl/>
        </w:rPr>
        <w:softHyphen/>
      </w:r>
      <w:r w:rsidRPr="00170C59">
        <w:rPr>
          <w:rFonts w:hint="cs"/>
          <w:rtl/>
        </w:rPr>
        <w:t>ها، کامپوزیت</w:t>
      </w:r>
      <w:r w:rsidRPr="00170C59">
        <w:rPr>
          <w:rtl/>
        </w:rPr>
        <w:softHyphen/>
      </w:r>
      <w:r w:rsidRPr="00170C59">
        <w:rPr>
          <w:rFonts w:hint="cs"/>
          <w:rtl/>
        </w:rPr>
        <w:t xml:space="preserve">ها </w:t>
      </w:r>
      <w:r w:rsidR="00DA2857">
        <w:rPr>
          <w:rFonts w:hint="cs"/>
          <w:rtl/>
        </w:rPr>
        <w:t xml:space="preserve">اشاره نمود </w:t>
      </w:r>
      <w:sdt>
        <w:sdtPr>
          <w:rPr>
            <w:rtl/>
          </w:rPr>
          <w:alias w:val="Don't edit this field"/>
          <w:tag w:val="CitaviPlaceholder#78bc4a2c-35e4-4834-bee1-33fc9d8d90ec"/>
          <w:id w:val="-733622450"/>
          <w:placeholder>
            <w:docPart w:val="DefaultPlaceholder_-1854013440"/>
          </w:placeholder>
        </w:sdtPr>
        <w:sdtEndPr/>
        <w:sdtContent>
          <w:r w:rsidR="005750D7" w:rsidRPr="00170C59">
            <w:rPr>
              <w:rtl/>
            </w:rPr>
            <w:fldChar w:fldCharType="begin"/>
          </w:r>
          <w:r w:rsidR="00367658">
            <w:instrText>ADDIN CitaviPlaceholder{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}</w:instrText>
          </w:r>
          <w:r w:rsidR="005750D7" w:rsidRPr="00170C59">
            <w:rPr>
              <w:rtl/>
            </w:rPr>
            <w:fldChar w:fldCharType="separate"/>
          </w:r>
          <w:r w:rsidR="008A03BE">
            <w:t>[10]</w:t>
          </w:r>
          <w:r w:rsidR="005750D7" w:rsidRPr="00170C59">
            <w:rPr>
              <w:rtl/>
            </w:rPr>
            <w:fldChar w:fldCharType="end"/>
          </w:r>
        </w:sdtContent>
      </w:sdt>
      <w:r w:rsidRPr="00170C59">
        <w:rPr>
          <w:rFonts w:hint="cs"/>
          <w:rtl/>
        </w:rPr>
        <w:t xml:space="preserve">. ابعاد این ذرات </w:t>
      </w:r>
      <w:r w:rsidRPr="00170C59">
        <w:rPr>
          <w:rFonts w:hint="cs"/>
          <w:rtl/>
        </w:rPr>
        <w:lastRenderedPageBreak/>
        <w:t>در محدوده</w:t>
      </w:r>
      <w:r w:rsidRPr="00170C59">
        <w:rPr>
          <w:rtl/>
        </w:rPr>
        <w:softHyphen/>
      </w:r>
      <w:r w:rsidRPr="00170C59">
        <w:rPr>
          <w:rFonts w:hint="cs"/>
          <w:rtl/>
        </w:rPr>
        <w:t>ی نانو قرار دارند و اندازه</w:t>
      </w:r>
      <w:r w:rsidRPr="00170C59">
        <w:rPr>
          <w:rtl/>
        </w:rPr>
        <w:softHyphen/>
      </w:r>
      <w:r w:rsidRPr="00170C59">
        <w:rPr>
          <w:rFonts w:hint="cs"/>
          <w:rtl/>
        </w:rPr>
        <w:t>ی آن</w:t>
      </w:r>
      <w:r w:rsidRPr="00170C59">
        <w:rPr>
          <w:rtl/>
        </w:rPr>
        <w:softHyphen/>
      </w:r>
      <w:r w:rsidRPr="00170C59">
        <w:rPr>
          <w:rFonts w:hint="cs"/>
          <w:rtl/>
        </w:rPr>
        <w:t xml:space="preserve">ها از 1 تا 100 نانومتر </w:t>
      </w:r>
      <w:r w:rsidR="004A0E3E">
        <w:rPr>
          <w:rFonts w:hint="cs"/>
          <w:rtl/>
        </w:rPr>
        <w:t>می باشد</w:t>
      </w:r>
      <w:r w:rsidR="005750D7" w:rsidRPr="00170C59">
        <w:rPr>
          <w:rtl/>
        </w:rPr>
        <w:t xml:space="preserve"> </w:t>
      </w:r>
      <w:sdt>
        <w:sdtPr>
          <w:rPr>
            <w:rtl/>
          </w:rPr>
          <w:alias w:val="Don't edit this field"/>
          <w:tag w:val="CitaviPlaceholder#ff620b02-6855-42f3-b6cb-922df695ccbd"/>
          <w:id w:val="1780840566"/>
          <w:placeholder>
            <w:docPart w:val="DefaultPlaceholder_-1854013440"/>
          </w:placeholder>
        </w:sdtPr>
        <w:sdtEndPr/>
        <w:sdtContent>
          <w:r w:rsidR="005750D7" w:rsidRPr="00170C59">
            <w:rPr>
              <w:rtl/>
            </w:rPr>
            <w:fldChar w:fldCharType="begin"/>
          </w:r>
          <w:r w:rsidR="00367658">
            <w:instrText>ADDIN CitaviPlaceholder{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}</w:instrText>
          </w:r>
          <w:r w:rsidR="005750D7" w:rsidRPr="00170C59">
            <w:rPr>
              <w:rtl/>
            </w:rPr>
            <w:fldChar w:fldCharType="separate"/>
          </w:r>
          <w:r w:rsidR="008A03BE">
            <w:t>[11]</w:t>
          </w:r>
          <w:r w:rsidR="005750D7" w:rsidRPr="00170C59">
            <w:rPr>
              <w:rtl/>
            </w:rPr>
            <w:fldChar w:fldCharType="end"/>
          </w:r>
        </w:sdtContent>
      </w:sdt>
      <w:r w:rsidRPr="00170C59">
        <w:rPr>
          <w:rFonts w:hint="cs"/>
          <w:rtl/>
        </w:rPr>
        <w:t xml:space="preserve">. </w:t>
      </w:r>
      <w:r w:rsidR="00482B4E">
        <w:rPr>
          <w:rFonts w:hint="cs"/>
          <w:rtl/>
        </w:rPr>
        <w:t>در طرف دیگر</w:t>
      </w:r>
      <w:r w:rsidR="00EC4918">
        <w:rPr>
          <w:rFonts w:hint="cs"/>
          <w:rtl/>
        </w:rPr>
        <w:t>،</w:t>
      </w:r>
      <w:r w:rsidR="00482B4E">
        <w:rPr>
          <w:rFonts w:hint="cs"/>
          <w:rtl/>
        </w:rPr>
        <w:t xml:space="preserve"> </w:t>
      </w:r>
      <w:r w:rsidRPr="00170C59">
        <w:rPr>
          <w:rFonts w:hint="cs"/>
          <w:rtl/>
        </w:rPr>
        <w:t xml:space="preserve">سیال </w:t>
      </w:r>
      <w:r w:rsidR="00DC3834">
        <w:rPr>
          <w:rFonts w:hint="cs"/>
          <w:rtl/>
        </w:rPr>
        <w:t>پایه</w:t>
      </w:r>
      <w:r w:rsidR="00482B4E">
        <w:rPr>
          <w:rFonts w:hint="cs"/>
          <w:rtl/>
        </w:rPr>
        <w:t xml:space="preserve"> نیز</w:t>
      </w:r>
      <w:r w:rsidRPr="00170C59">
        <w:rPr>
          <w:rFonts w:hint="cs"/>
          <w:rtl/>
        </w:rPr>
        <w:t xml:space="preserve"> می</w:t>
      </w:r>
      <w:r w:rsidRPr="00170C59">
        <w:rPr>
          <w:rtl/>
        </w:rPr>
        <w:softHyphen/>
      </w:r>
      <w:r w:rsidRPr="00170C59">
        <w:rPr>
          <w:rFonts w:hint="cs"/>
          <w:rtl/>
        </w:rPr>
        <w:t xml:space="preserve">تواند </w:t>
      </w:r>
      <w:r w:rsidR="00482B4E">
        <w:rPr>
          <w:rFonts w:hint="cs"/>
          <w:rtl/>
        </w:rPr>
        <w:t xml:space="preserve">دارای </w:t>
      </w:r>
      <w:r w:rsidRPr="00170C59">
        <w:rPr>
          <w:rFonts w:hint="cs"/>
          <w:rtl/>
        </w:rPr>
        <w:t>طیف متنوعی از مایعات مانند آب، اتیلن</w:t>
      </w:r>
      <w:r w:rsidRPr="00170C59">
        <w:rPr>
          <w:rtl/>
        </w:rPr>
        <w:softHyphen/>
      </w:r>
      <w:r w:rsidRPr="00170C59">
        <w:rPr>
          <w:rFonts w:hint="cs"/>
          <w:rtl/>
        </w:rPr>
        <w:t>گلیکول و یا انواع روغن</w:t>
      </w:r>
      <w:r w:rsidRPr="00170C59">
        <w:rPr>
          <w:rtl/>
        </w:rPr>
        <w:softHyphen/>
      </w:r>
      <w:r w:rsidRPr="00170C59">
        <w:rPr>
          <w:rFonts w:hint="cs"/>
          <w:rtl/>
        </w:rPr>
        <w:t>ها باشد</w:t>
      </w:r>
      <w:sdt>
        <w:sdtPr>
          <w:rPr>
            <w:rtl/>
          </w:rPr>
          <w:alias w:val="Don't edit this field"/>
          <w:tag w:val="CitaviPlaceholder#9e08a176-ec6c-4fc9-babb-828a54178f85"/>
          <w:id w:val="1298641278"/>
          <w:placeholder>
            <w:docPart w:val="DefaultPlaceholder_-1854013440"/>
          </w:placeholder>
        </w:sdtPr>
        <w:sdtEndPr/>
        <w:sdtContent>
          <w:r w:rsidR="005750D7" w:rsidRPr="00170C59">
            <w:rPr>
              <w:rtl/>
            </w:rPr>
            <w:fldChar w:fldCharType="begin"/>
          </w:r>
          <w:r w:rsidR="00367658">
            <w:instrText>ADDIN CitaviPlaceholder{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}</w:instrText>
          </w:r>
          <w:r w:rsidR="005750D7" w:rsidRPr="00170C59">
            <w:rPr>
              <w:rtl/>
            </w:rPr>
            <w:fldChar w:fldCharType="separate"/>
          </w:r>
          <w:r w:rsidR="008A03BE">
            <w:t>[10]</w:t>
          </w:r>
          <w:r w:rsidR="005750D7" w:rsidRPr="00170C59">
            <w:rPr>
              <w:rtl/>
            </w:rPr>
            <w:fldChar w:fldCharType="end"/>
          </w:r>
        </w:sdtContent>
      </w:sdt>
      <w:r w:rsidR="00E62CF2" w:rsidRPr="00170C59">
        <w:rPr>
          <w:rFonts w:hint="cs"/>
          <w:rtl/>
        </w:rPr>
        <w:t>.</w:t>
      </w:r>
    </w:p>
    <w:p w:rsidR="002968B3" w:rsidRPr="00170C59" w:rsidRDefault="002968B3" w:rsidP="008A03BE">
      <w:pPr>
        <w:pStyle w:val="a"/>
        <w:ind w:firstLine="0"/>
        <w:rPr>
          <w:rtl/>
        </w:rPr>
      </w:pPr>
      <w:r w:rsidRPr="00170C59">
        <w:t xml:space="preserve">      </w:t>
      </w:r>
      <w:r w:rsidR="00CC2E57">
        <w:rPr>
          <w:rFonts w:hint="cs"/>
          <w:rtl/>
        </w:rPr>
        <w:t xml:space="preserve">برای تولید نانوسیالات معمولا از روش </w:t>
      </w:r>
      <w:r w:rsidRPr="002C47E9">
        <w:rPr>
          <w:rFonts w:hint="cs"/>
          <w:rtl/>
        </w:rPr>
        <w:t>دو مرحله</w:t>
      </w:r>
      <w:r w:rsidRPr="002C47E9">
        <w:rPr>
          <w:rtl/>
        </w:rPr>
        <w:softHyphen/>
      </w:r>
      <w:r w:rsidRPr="002C47E9">
        <w:rPr>
          <w:rFonts w:hint="cs"/>
          <w:rtl/>
        </w:rPr>
        <w:t>ای و روش تک مرحله</w:t>
      </w:r>
      <w:r w:rsidRPr="002C47E9">
        <w:rPr>
          <w:rtl/>
        </w:rPr>
        <w:softHyphen/>
      </w:r>
      <w:r w:rsidRPr="002C47E9">
        <w:rPr>
          <w:rFonts w:hint="cs"/>
          <w:rtl/>
        </w:rPr>
        <w:t>ای</w:t>
      </w:r>
      <w:r w:rsidR="00CC2E57">
        <w:rPr>
          <w:rFonts w:hint="cs"/>
          <w:rtl/>
        </w:rPr>
        <w:t xml:space="preserve"> </w:t>
      </w:r>
      <w:r w:rsidR="00CC2E57" w:rsidRPr="002C47E9">
        <w:rPr>
          <w:rFonts w:hint="cs"/>
          <w:rtl/>
        </w:rPr>
        <w:t>استفاده می</w:t>
      </w:r>
      <w:r w:rsidR="00CC2E57" w:rsidRPr="002C47E9">
        <w:rPr>
          <w:rtl/>
        </w:rPr>
        <w:softHyphen/>
      </w:r>
      <w:r w:rsidR="00CC2E57" w:rsidRPr="002C47E9">
        <w:rPr>
          <w:rFonts w:hint="cs"/>
          <w:rtl/>
        </w:rPr>
        <w:t>شود</w:t>
      </w:r>
      <w:r w:rsidR="002B00D4">
        <w:rPr>
          <w:rtl/>
        </w:rPr>
        <w:t xml:space="preserve"> </w:t>
      </w:r>
      <w:sdt>
        <w:sdtPr>
          <w:rPr>
            <w:rtl/>
          </w:rPr>
          <w:alias w:val="Don't edit this field"/>
          <w:tag w:val="CitaviPlaceholder#b7d1ff63-06e3-41c9-aa96-98cfe1be37f5"/>
          <w:id w:val="-798220633"/>
          <w:placeholder>
            <w:docPart w:val="DefaultPlaceholder_-1854013440"/>
          </w:placeholder>
        </w:sdtPr>
        <w:sdtEndPr/>
        <w:sdtContent>
          <w:r w:rsidR="002B00D4">
            <w:rPr>
              <w:rtl/>
            </w:rPr>
            <w:fldChar w:fldCharType="begin"/>
          </w:r>
          <w:r w:rsidR="002B00D4">
            <w:instrText>ADDIN CitaviPlaceholder{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}</w:instrText>
          </w:r>
          <w:r w:rsidR="002B00D4">
            <w:rPr>
              <w:rtl/>
            </w:rPr>
            <w:fldChar w:fldCharType="separate"/>
          </w:r>
          <w:r w:rsidR="008A03BE">
            <w:t>[12]</w:t>
          </w:r>
          <w:r w:rsidR="002B00D4">
            <w:rPr>
              <w:rtl/>
            </w:rPr>
            <w:fldChar w:fldCharType="end"/>
          </w:r>
        </w:sdtContent>
      </w:sdt>
      <w:r w:rsidRPr="002C47E9">
        <w:rPr>
          <w:rFonts w:hint="cs"/>
          <w:rtl/>
        </w:rPr>
        <w:t>.</w:t>
      </w:r>
      <w:r w:rsidR="00CC2E57">
        <w:rPr>
          <w:rFonts w:hint="cs"/>
          <w:rtl/>
        </w:rPr>
        <w:t xml:space="preserve"> در </w:t>
      </w:r>
      <w:r w:rsidR="00CC2E57" w:rsidRPr="002C47E9">
        <w:rPr>
          <w:rFonts w:hint="cs"/>
          <w:rtl/>
        </w:rPr>
        <w:t xml:space="preserve">روش </w:t>
      </w:r>
      <w:r w:rsidR="00CC2E57">
        <w:rPr>
          <w:rFonts w:hint="cs"/>
          <w:rtl/>
        </w:rPr>
        <w:t xml:space="preserve">مرحله ای </w:t>
      </w:r>
      <w:r w:rsidR="00CC2E57" w:rsidRPr="002C47E9">
        <w:rPr>
          <w:rFonts w:hint="cs"/>
          <w:rtl/>
        </w:rPr>
        <w:t xml:space="preserve">در </w:t>
      </w:r>
      <w:r w:rsidR="00CC2E57">
        <w:rPr>
          <w:rFonts w:hint="cs"/>
          <w:rtl/>
        </w:rPr>
        <w:t>گام</w:t>
      </w:r>
      <w:r w:rsidR="00CC2E57" w:rsidRPr="002C47E9">
        <w:rPr>
          <w:rFonts w:hint="cs"/>
          <w:rtl/>
        </w:rPr>
        <w:t xml:space="preserve"> اول، نانوذرات یا نانوتیوب</w:t>
      </w:r>
      <w:r w:rsidR="00CC2E57" w:rsidRPr="002C47E9">
        <w:rPr>
          <w:rtl/>
        </w:rPr>
        <w:softHyphen/>
      </w:r>
      <w:r w:rsidR="00CC2E57" w:rsidRPr="002C47E9">
        <w:rPr>
          <w:rFonts w:hint="cs"/>
          <w:rtl/>
        </w:rPr>
        <w:t>های خشک تولید می</w:t>
      </w:r>
      <w:r w:rsidR="00CC2E57" w:rsidRPr="002C47E9">
        <w:rPr>
          <w:rtl/>
        </w:rPr>
        <w:softHyphen/>
      </w:r>
      <w:r w:rsidR="00CC2E57">
        <w:rPr>
          <w:rFonts w:hint="cs"/>
          <w:rtl/>
        </w:rPr>
        <w:t>شوند و سپس وارد سیال پایه</w:t>
      </w:r>
      <w:r w:rsidR="00CC2E57" w:rsidRPr="002C47E9">
        <w:rPr>
          <w:rFonts w:hint="cs"/>
          <w:rtl/>
        </w:rPr>
        <w:t xml:space="preserve"> </w:t>
      </w:r>
      <w:r w:rsidR="00EC4918">
        <w:rPr>
          <w:rFonts w:hint="cs"/>
          <w:rtl/>
        </w:rPr>
        <w:t>شده و به کمک مکانیزم</w:t>
      </w:r>
      <w:r w:rsidR="00EC4918">
        <w:rPr>
          <w:rtl/>
        </w:rPr>
        <w:softHyphen/>
      </w:r>
      <w:r w:rsidR="00CC2E57">
        <w:rPr>
          <w:rFonts w:hint="cs"/>
          <w:rtl/>
        </w:rPr>
        <w:t>های اختلاط</w:t>
      </w:r>
      <w:r w:rsidR="0003371E">
        <w:rPr>
          <w:rFonts w:hint="cs"/>
          <w:rtl/>
        </w:rPr>
        <w:t>،</w:t>
      </w:r>
      <w:r w:rsidR="00EC4918">
        <w:rPr>
          <w:rFonts w:hint="cs"/>
          <w:rtl/>
        </w:rPr>
        <w:t xml:space="preserve"> توزیع آن</w:t>
      </w:r>
      <w:r w:rsidR="00EC4918">
        <w:rPr>
          <w:rtl/>
        </w:rPr>
        <w:softHyphen/>
      </w:r>
      <w:r w:rsidR="00EC4918">
        <w:rPr>
          <w:rFonts w:hint="cs"/>
          <w:rtl/>
        </w:rPr>
        <w:t>ها همگن می</w:t>
      </w:r>
      <w:r w:rsidR="00EC4918">
        <w:rPr>
          <w:rtl/>
        </w:rPr>
        <w:softHyphen/>
      </w:r>
      <w:r w:rsidR="00CC2E57">
        <w:rPr>
          <w:rFonts w:hint="cs"/>
          <w:rtl/>
        </w:rPr>
        <w:t>شوند</w:t>
      </w:r>
      <w:r w:rsidRPr="002C47E9">
        <w:rPr>
          <w:rFonts w:hint="cs"/>
          <w:rtl/>
        </w:rPr>
        <w:t xml:space="preserve">. </w:t>
      </w:r>
      <w:r w:rsidRPr="003F229A">
        <w:rPr>
          <w:rFonts w:hint="cs"/>
          <w:rtl/>
        </w:rPr>
        <w:t>اما از آنجایی که نانوذرات</w:t>
      </w:r>
      <w:r w:rsidR="008A03BE" w:rsidRPr="003F229A">
        <w:rPr>
          <w:rFonts w:hint="cs"/>
          <w:rtl/>
        </w:rPr>
        <w:t xml:space="preserve"> به علت ابعاد کوچک،</w:t>
      </w:r>
      <w:r w:rsidRPr="003F229A">
        <w:rPr>
          <w:rFonts w:hint="cs"/>
          <w:rtl/>
        </w:rPr>
        <w:t xml:space="preserve"> انرژی سطحی بالایی دارند،</w:t>
      </w:r>
      <w:r w:rsidR="008A03BE" w:rsidRPr="003F229A">
        <w:rPr>
          <w:rFonts w:hint="cs"/>
          <w:rtl/>
        </w:rPr>
        <w:t xml:space="preserve"> در نتیجه</w:t>
      </w:r>
      <w:r w:rsidR="008A03BE" w:rsidRPr="003F229A">
        <w:rPr>
          <w:rtl/>
        </w:rPr>
        <w:softHyphen/>
      </w:r>
      <w:r w:rsidR="008A03BE" w:rsidRPr="003F229A">
        <w:rPr>
          <w:rFonts w:hint="cs"/>
          <w:rtl/>
        </w:rPr>
        <w:t>ی این انرژی سطحی بالا، برهمکنش بین آن</w:t>
      </w:r>
      <w:r w:rsidR="008A03BE" w:rsidRPr="003F229A">
        <w:rPr>
          <w:rtl/>
        </w:rPr>
        <w:softHyphen/>
      </w:r>
      <w:r w:rsidR="008A03BE" w:rsidRPr="003F229A">
        <w:rPr>
          <w:rFonts w:hint="cs"/>
          <w:rtl/>
        </w:rPr>
        <w:t>ها شدید است،  بنابراین</w:t>
      </w:r>
      <w:r w:rsidRPr="003F229A">
        <w:rPr>
          <w:rFonts w:hint="cs"/>
          <w:rtl/>
        </w:rPr>
        <w:t xml:space="preserve"> تجمع این ذرات </w:t>
      </w:r>
      <w:r w:rsidR="008A03BE" w:rsidRPr="003F229A">
        <w:rPr>
          <w:rFonts w:hint="cs"/>
          <w:rtl/>
        </w:rPr>
        <w:t>در کنار هم</w:t>
      </w:r>
      <w:r w:rsidR="00C15B5C" w:rsidRPr="003F229A">
        <w:rPr>
          <w:rFonts w:hint="cs"/>
          <w:rtl/>
        </w:rPr>
        <w:t xml:space="preserve"> اجتناب</w:t>
      </w:r>
      <w:r w:rsidR="00C15B5C" w:rsidRPr="003F229A">
        <w:rPr>
          <w:rtl/>
        </w:rPr>
        <w:softHyphen/>
      </w:r>
      <w:r w:rsidR="008A03BE" w:rsidRPr="003F229A">
        <w:rPr>
          <w:rFonts w:hint="cs"/>
          <w:rtl/>
        </w:rPr>
        <w:t xml:space="preserve">ناپذیر است. </w:t>
      </w:r>
      <w:r w:rsidRPr="003F229A">
        <w:rPr>
          <w:rFonts w:hint="cs"/>
          <w:rtl/>
        </w:rPr>
        <w:t xml:space="preserve">و </w:t>
      </w:r>
      <w:r w:rsidR="008A03BE" w:rsidRPr="003F229A">
        <w:rPr>
          <w:rFonts w:hint="cs"/>
          <w:rtl/>
        </w:rPr>
        <w:t>پدیده</w:t>
      </w:r>
      <w:r w:rsidR="008A03BE" w:rsidRPr="003F229A">
        <w:rPr>
          <w:rtl/>
        </w:rPr>
        <w:softHyphen/>
      </w:r>
      <w:r w:rsidR="008A03BE" w:rsidRPr="003F229A">
        <w:rPr>
          <w:rFonts w:hint="cs"/>
          <w:rtl/>
        </w:rPr>
        <w:t xml:space="preserve">ی لخته شدن </w:t>
      </w:r>
      <w:r w:rsidRPr="003F229A">
        <w:rPr>
          <w:rFonts w:hint="cs"/>
          <w:rtl/>
        </w:rPr>
        <w:t>به آسانی اتفاق می</w:t>
      </w:r>
      <w:r w:rsidR="00DA7C47" w:rsidRPr="003F229A">
        <w:rPr>
          <w:rFonts w:hint="cs"/>
          <w:rtl/>
        </w:rPr>
        <w:t xml:space="preserve"> </w:t>
      </w:r>
      <w:r w:rsidR="00194736" w:rsidRPr="003F229A">
        <w:rPr>
          <w:rFonts w:hint="cs"/>
          <w:rtl/>
        </w:rPr>
        <w:t>افتد و نهایتا منجر به ته نشینی ذرات خواهد شد.</w:t>
      </w:r>
      <w:r w:rsidR="00194736">
        <w:rPr>
          <w:rFonts w:hint="cs"/>
          <w:rtl/>
        </w:rPr>
        <w:t xml:space="preserve"> </w:t>
      </w:r>
      <w:r w:rsidRPr="002C47E9">
        <w:rPr>
          <w:rFonts w:hint="cs"/>
          <w:rtl/>
        </w:rPr>
        <w:t>برای حل این مشکل اغلب از روش</w:t>
      </w:r>
      <w:r w:rsidRPr="002C47E9">
        <w:rPr>
          <w:rtl/>
        </w:rPr>
        <w:softHyphen/>
      </w:r>
      <w:r w:rsidRPr="002C47E9">
        <w:rPr>
          <w:rFonts w:hint="cs"/>
          <w:rtl/>
        </w:rPr>
        <w:t xml:space="preserve">هایی مانند تاباندن امواج اولتراسونیک، </w:t>
      </w:r>
      <w:r w:rsidR="00E62CF2">
        <w:rPr>
          <w:rFonts w:hint="cs"/>
          <w:rtl/>
        </w:rPr>
        <w:t xml:space="preserve">استفاده از </w:t>
      </w:r>
      <w:r w:rsidR="00E62CF2" w:rsidRPr="00FE26BC">
        <w:rPr>
          <w:rFonts w:hint="cs"/>
          <w:rtl/>
        </w:rPr>
        <w:t>هم</w:t>
      </w:r>
      <w:r w:rsidR="00E62CF2" w:rsidRPr="00FE26BC">
        <w:rPr>
          <w:rtl/>
        </w:rPr>
        <w:softHyphen/>
      </w:r>
      <w:r w:rsidR="00E62CF2" w:rsidRPr="00FE26BC">
        <w:rPr>
          <w:rFonts w:hint="cs"/>
          <w:rtl/>
        </w:rPr>
        <w:t>زن</w:t>
      </w:r>
      <w:r w:rsidR="00E62CF2" w:rsidRPr="00FE26BC">
        <w:rPr>
          <w:rtl/>
        </w:rPr>
        <w:softHyphen/>
      </w:r>
      <w:r w:rsidR="00E62CF2" w:rsidRPr="00FE26BC">
        <w:rPr>
          <w:rFonts w:hint="cs"/>
          <w:rtl/>
        </w:rPr>
        <w:t>های مکانیکی (</w:t>
      </w:r>
      <w:r w:rsidR="00E62CF2" w:rsidRPr="00FE26BC">
        <w:t>Power ball milling</w:t>
      </w:r>
      <w:r w:rsidR="00E62CF2" w:rsidRPr="00FE26BC">
        <w:rPr>
          <w:rFonts w:hint="cs"/>
          <w:rtl/>
        </w:rPr>
        <w:t xml:space="preserve"> و </w:t>
      </w:r>
      <w:r w:rsidR="00E62CF2" w:rsidRPr="00FE26BC">
        <w:t>high-shear mixing</w:t>
      </w:r>
      <w:r w:rsidR="00E62CF2" w:rsidRPr="00FE26BC">
        <w:rPr>
          <w:rFonts w:hint="cs"/>
          <w:rtl/>
        </w:rPr>
        <w:t>)</w:t>
      </w:r>
      <w:r w:rsidRPr="00FE26BC">
        <w:rPr>
          <w:rFonts w:hint="cs"/>
          <w:rtl/>
        </w:rPr>
        <w:t xml:space="preserve"> استفاده می</w:t>
      </w:r>
      <w:r w:rsidRPr="00FE26BC">
        <w:rPr>
          <w:rtl/>
        </w:rPr>
        <w:softHyphen/>
      </w:r>
      <w:r w:rsidRPr="00FE26BC">
        <w:rPr>
          <w:rFonts w:hint="cs"/>
          <w:rtl/>
        </w:rPr>
        <w:t>شود.</w:t>
      </w:r>
    </w:p>
    <w:p w:rsidR="00432115" w:rsidRPr="00170C59" w:rsidRDefault="00194736" w:rsidP="008A03BE">
      <w:pPr>
        <w:pStyle w:val="a"/>
        <w:rPr>
          <w:rtl/>
        </w:rPr>
      </w:pPr>
      <w:r>
        <w:rPr>
          <w:rFonts w:hint="cs"/>
          <w:rtl/>
        </w:rPr>
        <w:t xml:space="preserve">در </w:t>
      </w:r>
      <w:r w:rsidR="002968B3" w:rsidRPr="00170C59">
        <w:rPr>
          <w:rFonts w:hint="cs"/>
          <w:rtl/>
        </w:rPr>
        <w:t>روش تک مرحله</w:t>
      </w:r>
      <w:r w:rsidR="002968B3" w:rsidRPr="00170C59">
        <w:rPr>
          <w:rtl/>
        </w:rPr>
        <w:softHyphen/>
      </w:r>
      <w:r w:rsidR="002968B3" w:rsidRPr="00170C59">
        <w:rPr>
          <w:rFonts w:hint="cs"/>
          <w:rtl/>
        </w:rPr>
        <w:t>ای</w:t>
      </w:r>
      <w:r>
        <w:rPr>
          <w:rFonts w:hint="cs"/>
          <w:rtl/>
        </w:rPr>
        <w:t xml:space="preserve"> </w:t>
      </w:r>
      <w:r w:rsidR="002968B3" w:rsidRPr="002C47E9">
        <w:rPr>
          <w:rFonts w:hint="cs"/>
          <w:rtl/>
        </w:rPr>
        <w:t>تولید نانوذرات و تهیه</w:t>
      </w:r>
      <w:r w:rsidR="002968B3" w:rsidRPr="002C47E9">
        <w:rPr>
          <w:rtl/>
        </w:rPr>
        <w:softHyphen/>
      </w:r>
      <w:r w:rsidR="002968B3" w:rsidRPr="002C47E9">
        <w:rPr>
          <w:rFonts w:hint="cs"/>
          <w:rtl/>
        </w:rPr>
        <w:t>ی نانوسیالات به صورت همزمان انجام می</w:t>
      </w:r>
      <w:r w:rsidR="002968B3" w:rsidRPr="002C47E9">
        <w:rPr>
          <w:rtl/>
        </w:rPr>
        <w:softHyphen/>
      </w:r>
      <w:r w:rsidR="002968B3" w:rsidRPr="002C47E9">
        <w:rPr>
          <w:rFonts w:hint="cs"/>
          <w:rtl/>
        </w:rPr>
        <w:t xml:space="preserve">شود. در </w:t>
      </w:r>
      <w:r>
        <w:rPr>
          <w:rFonts w:hint="cs"/>
          <w:rtl/>
        </w:rPr>
        <w:t>این روش</w:t>
      </w:r>
      <w:r w:rsidR="002968B3" w:rsidRPr="002C47E9">
        <w:rPr>
          <w:rFonts w:hint="cs"/>
          <w:rtl/>
        </w:rPr>
        <w:t xml:space="preserve"> فرآیندهای خشک کردن نانوذرات، ذخیره، حمل و نقل و پراکنده کردن آن</w:t>
      </w:r>
      <w:r w:rsidR="002968B3" w:rsidRPr="002C47E9">
        <w:rPr>
          <w:rtl/>
        </w:rPr>
        <w:softHyphen/>
      </w:r>
      <w:r w:rsidR="002968B3" w:rsidRPr="002C47E9">
        <w:rPr>
          <w:rFonts w:hint="cs"/>
          <w:rtl/>
        </w:rPr>
        <w:t>ها در فاز مایع به صورت جداگانه انجام نمی</w:t>
      </w:r>
      <w:r w:rsidR="002968B3" w:rsidRPr="002C47E9">
        <w:rPr>
          <w:rtl/>
        </w:rPr>
        <w:softHyphen/>
      </w:r>
      <w:r w:rsidR="002968B3" w:rsidRPr="002C47E9">
        <w:rPr>
          <w:rFonts w:hint="cs"/>
          <w:rtl/>
        </w:rPr>
        <w:t>شود، بنابراین لخته شدن ذرات در سیال به حداقل می</w:t>
      </w:r>
      <w:r w:rsidR="002968B3" w:rsidRPr="002C47E9">
        <w:rPr>
          <w:rtl/>
        </w:rPr>
        <w:softHyphen/>
      </w:r>
      <w:r w:rsidR="002968B3" w:rsidRPr="002C47E9">
        <w:rPr>
          <w:rFonts w:hint="cs"/>
          <w:rtl/>
        </w:rPr>
        <w:t>رسد و پایداری نانوسیال افزایش می</w:t>
      </w:r>
      <w:r w:rsidR="002968B3" w:rsidRPr="002C47E9">
        <w:rPr>
          <w:rtl/>
        </w:rPr>
        <w:softHyphen/>
      </w:r>
      <w:r w:rsidR="002968B3" w:rsidRPr="002C47E9">
        <w:rPr>
          <w:rFonts w:hint="cs"/>
          <w:rtl/>
        </w:rPr>
        <w:t>یابد</w:t>
      </w:r>
      <w:r w:rsidR="00E62CF2">
        <w:rPr>
          <w:rtl/>
        </w:rPr>
        <w:t xml:space="preserve"> </w:t>
      </w:r>
      <w:sdt>
        <w:sdtPr>
          <w:rPr>
            <w:rtl/>
          </w:rPr>
          <w:alias w:val="Don't edit this field"/>
          <w:tag w:val="CitaviPlaceholder#05487570-99c7-4606-91c5-47343f6d5b96"/>
          <w:id w:val="1557358251"/>
          <w:placeholder>
            <w:docPart w:val="DefaultPlaceholder_-1854013440"/>
          </w:placeholder>
        </w:sdtPr>
        <w:sdtEndPr/>
        <w:sdtContent>
          <w:r w:rsidR="00E62CF2">
            <w:rPr>
              <w:rtl/>
            </w:rPr>
            <w:fldChar w:fldCharType="begin"/>
          </w:r>
          <w:r w:rsidR="002B00D4">
            <w:instrText>ADDIN CitaviPlaceholder{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}</w:instrText>
          </w:r>
          <w:r w:rsidR="00E62CF2">
            <w:rPr>
              <w:rtl/>
            </w:rPr>
            <w:fldChar w:fldCharType="separate"/>
          </w:r>
          <w:r w:rsidR="008A03BE">
            <w:t>[5, 13]</w:t>
          </w:r>
          <w:r w:rsidR="00E62CF2">
            <w:rPr>
              <w:rtl/>
            </w:rPr>
            <w:fldChar w:fldCharType="end"/>
          </w:r>
        </w:sdtContent>
      </w:sdt>
      <w:r w:rsidR="002968B3" w:rsidRPr="00170C59">
        <w:rPr>
          <w:rFonts w:hint="cs"/>
          <w:rtl/>
        </w:rPr>
        <w:t>.</w:t>
      </w:r>
      <w:r w:rsidR="00B5157D">
        <w:rPr>
          <w:rFonts w:hint="cs"/>
          <w:rtl/>
        </w:rPr>
        <w:t xml:space="preserve"> </w:t>
      </w:r>
      <w:r w:rsidR="00B5157D" w:rsidRPr="00170C59">
        <w:rPr>
          <w:rFonts w:hint="cs"/>
          <w:rtl/>
        </w:rPr>
        <w:t xml:space="preserve">روش </w:t>
      </w:r>
      <w:r w:rsidR="00B5157D">
        <w:rPr>
          <w:rFonts w:hint="cs"/>
          <w:rtl/>
        </w:rPr>
        <w:t>د</w:t>
      </w:r>
      <w:r w:rsidR="00EC4918">
        <w:rPr>
          <w:rFonts w:hint="cs"/>
          <w:rtl/>
        </w:rPr>
        <w:t>و مرحله ای نسبت به روش تک مرحله</w:t>
      </w:r>
      <w:r w:rsidR="00EC4918">
        <w:rPr>
          <w:rtl/>
        </w:rPr>
        <w:softHyphen/>
      </w:r>
      <w:r w:rsidR="00EC4918">
        <w:rPr>
          <w:rFonts w:hint="cs"/>
          <w:rtl/>
        </w:rPr>
        <w:t>ای بیشتر مورد استفاده قرار می</w:t>
      </w:r>
      <w:r w:rsidR="00EC4918">
        <w:rPr>
          <w:rtl/>
        </w:rPr>
        <w:softHyphen/>
      </w:r>
      <w:r w:rsidR="00B5157D">
        <w:rPr>
          <w:rFonts w:hint="cs"/>
          <w:rtl/>
        </w:rPr>
        <w:t xml:space="preserve">گیرد </w:t>
      </w:r>
      <w:sdt>
        <w:sdtPr>
          <w:rPr>
            <w:rtl/>
          </w:rPr>
          <w:alias w:val="Don't edit this field"/>
          <w:tag w:val="CitaviPlaceholder#11f09b73-9a0f-4a18-bf67-460263037adf"/>
          <w:id w:val="1524059525"/>
          <w:placeholder>
            <w:docPart w:val="1ED32F1AE5C74EF78F463FCD8C2C76CF"/>
          </w:placeholder>
        </w:sdtPr>
        <w:sdtEndPr/>
        <w:sdtContent>
          <w:r w:rsidR="00B5157D">
            <w:rPr>
              <w:rtl/>
            </w:rPr>
            <w:fldChar w:fldCharType="begin"/>
          </w:r>
          <w:r w:rsidR="00464B1E">
            <w:instrText>ADDIN CitaviPlaceholder{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}</w:instrText>
          </w:r>
          <w:r w:rsidR="00B5157D">
            <w:rPr>
              <w:rtl/>
            </w:rPr>
            <w:fldChar w:fldCharType="separate"/>
          </w:r>
          <w:r w:rsidR="008A03BE">
            <w:t>[5]</w:t>
          </w:r>
          <w:r w:rsidR="00B5157D">
            <w:rPr>
              <w:rtl/>
            </w:rPr>
            <w:fldChar w:fldCharType="end"/>
          </w:r>
        </w:sdtContent>
      </w:sdt>
      <w:r w:rsidR="00B5157D">
        <w:rPr>
          <w:rFonts w:hint="cs"/>
          <w:rtl/>
        </w:rPr>
        <w:t xml:space="preserve">. </w:t>
      </w:r>
      <w:r w:rsidR="008A03BE" w:rsidRPr="003F2349">
        <w:rPr>
          <w:rFonts w:hint="cs"/>
          <w:rtl/>
        </w:rPr>
        <w:t xml:space="preserve">بزرگترین دلیل </w:t>
      </w:r>
      <w:r w:rsidR="008A03BE">
        <w:rPr>
          <w:rFonts w:hint="cs"/>
          <w:rtl/>
        </w:rPr>
        <w:t>استفاده از روش دو</w:t>
      </w:r>
      <w:r w:rsidR="00EC4918">
        <w:rPr>
          <w:rFonts w:hint="cs"/>
          <w:rtl/>
        </w:rPr>
        <w:t xml:space="preserve"> </w:t>
      </w:r>
      <w:r w:rsidR="008A03BE">
        <w:rPr>
          <w:rFonts w:hint="cs"/>
          <w:rtl/>
        </w:rPr>
        <w:t>مرحله</w:t>
      </w:r>
      <w:r w:rsidR="008A03BE">
        <w:rPr>
          <w:rtl/>
        </w:rPr>
        <w:softHyphen/>
      </w:r>
      <w:r w:rsidR="008A03BE">
        <w:rPr>
          <w:rFonts w:hint="cs"/>
          <w:rtl/>
        </w:rPr>
        <w:t>ای</w:t>
      </w:r>
      <w:r w:rsidR="008A03BE" w:rsidRPr="003F2349">
        <w:rPr>
          <w:rFonts w:hint="cs"/>
          <w:rtl/>
        </w:rPr>
        <w:t xml:space="preserve"> اقتصادی بودن این روش و طیف گسترده</w:t>
      </w:r>
      <w:r w:rsidR="008A03BE" w:rsidRPr="003F2349">
        <w:rPr>
          <w:rtl/>
        </w:rPr>
        <w:softHyphen/>
      </w:r>
      <w:r w:rsidR="008A03BE">
        <w:rPr>
          <w:rFonts w:hint="cs"/>
          <w:rtl/>
        </w:rPr>
        <w:t>ی نانوسیالاتی اس</w:t>
      </w:r>
      <w:r w:rsidR="008A03BE" w:rsidRPr="003F2349">
        <w:rPr>
          <w:rFonts w:hint="cs"/>
          <w:rtl/>
        </w:rPr>
        <w:t>ت که با این روش قابل تولید هستند</w:t>
      </w:r>
      <w:r w:rsidR="008A03BE">
        <w:rPr>
          <w:rtl/>
        </w:rPr>
        <w:t xml:space="preserve"> </w:t>
      </w:r>
      <w:sdt>
        <w:sdtPr>
          <w:rPr>
            <w:rtl/>
          </w:rPr>
          <w:alias w:val="Don't edit this field"/>
          <w:tag w:val="CitaviPlaceholder#e7dbd900-a9f2-4a3c-bb00-0b0374877897"/>
          <w:id w:val="-1305076588"/>
          <w:placeholder>
            <w:docPart w:val="8AEBEE437A1E42688A563AF5ABC7890C"/>
          </w:placeholder>
        </w:sdtPr>
        <w:sdtEndPr/>
        <w:sdtContent>
          <w:r w:rsidR="008A03BE">
            <w:rPr>
              <w:rtl/>
            </w:rPr>
            <w:fldChar w:fldCharType="begin"/>
          </w:r>
          <w:r w:rsidR="008A03BE">
            <w:instrText>ADDIN CitaviPlaceholder{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}</w:instrText>
          </w:r>
          <w:r w:rsidR="008A03BE">
            <w:rPr>
              <w:rtl/>
            </w:rPr>
            <w:fldChar w:fldCharType="separate"/>
          </w:r>
          <w:r w:rsidR="008A03BE">
            <w:t>[14]</w:t>
          </w:r>
          <w:r w:rsidR="008A03BE">
            <w:rPr>
              <w:rtl/>
            </w:rPr>
            <w:fldChar w:fldCharType="end"/>
          </w:r>
        </w:sdtContent>
      </w:sdt>
      <w:r w:rsidR="008A03BE" w:rsidRPr="003F2349">
        <w:rPr>
          <w:rFonts w:hint="cs"/>
          <w:rtl/>
        </w:rPr>
        <w:t>.</w:t>
      </w:r>
    </w:p>
    <w:p w:rsidR="00432115" w:rsidRPr="00170C59" w:rsidRDefault="00432115" w:rsidP="00CA62DF">
      <w:pPr>
        <w:pStyle w:val="a"/>
        <w:ind w:firstLine="0"/>
      </w:pPr>
    </w:p>
    <w:p w:rsidR="00432115" w:rsidRDefault="00432115" w:rsidP="00DC02CA">
      <w:pPr>
        <w:pStyle w:val="a"/>
        <w:rPr>
          <w:rtl/>
        </w:rPr>
      </w:pPr>
      <w:r w:rsidRPr="003F2349">
        <w:rPr>
          <w:rFonts w:hint="cs"/>
          <w:rtl/>
        </w:rPr>
        <w:t>برای تولید نانوسیالات مطالعات زیادی انجام شده</w:t>
      </w:r>
      <w:r w:rsidRPr="003F2349">
        <w:rPr>
          <w:rtl/>
        </w:rPr>
        <w:softHyphen/>
      </w:r>
      <w:r w:rsidRPr="003F2349">
        <w:rPr>
          <w:rFonts w:hint="cs"/>
          <w:rtl/>
        </w:rPr>
        <w:t>است</w:t>
      </w:r>
      <w:r>
        <w:rPr>
          <w:rFonts w:hint="cs"/>
          <w:rtl/>
        </w:rPr>
        <w:t>. مرشد و همکاران</w:t>
      </w:r>
      <w:r w:rsidR="00E62CF2">
        <w:rPr>
          <w:rtl/>
        </w:rPr>
        <w:t xml:space="preserve"> </w:t>
      </w:r>
      <w:sdt>
        <w:sdtPr>
          <w:rPr>
            <w:rtl/>
          </w:rPr>
          <w:alias w:val="Don't edit this field"/>
          <w:tag w:val="CitaviPlaceholder#bfcc01ce-649c-4256-a269-7ac343f7cd1c"/>
          <w:id w:val="-2056927919"/>
          <w:placeholder>
            <w:docPart w:val="DefaultPlaceholder_-1854013440"/>
          </w:placeholder>
        </w:sdtPr>
        <w:sdtEndPr/>
        <w:sdtContent>
          <w:r w:rsidR="00E62CF2">
            <w:rPr>
              <w:rtl/>
            </w:rPr>
            <w:fldChar w:fldCharType="begin"/>
          </w:r>
          <w:r w:rsidR="008A03BE">
            <w:instrText>ADDIN CitaviPlaceholder{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}</w:instrText>
          </w:r>
          <w:r w:rsidR="00E62CF2">
            <w:rPr>
              <w:rtl/>
            </w:rPr>
            <w:fldChar w:fldCharType="separate"/>
          </w:r>
          <w:r w:rsidR="008A03BE">
            <w:t>[15]</w:t>
          </w:r>
          <w:r w:rsidR="00E62CF2">
            <w:rPr>
              <w:rtl/>
            </w:rPr>
            <w:fldChar w:fldCharType="end"/>
          </w:r>
        </w:sdtContent>
      </w:sdt>
      <w:r>
        <w:rPr>
          <w:rFonts w:hint="cs"/>
          <w:rtl/>
        </w:rPr>
        <w:t xml:space="preserve"> برای تولید نانوسیال با ذرات </w:t>
      </w:r>
      <w:r>
        <w:t>TiO</w:t>
      </w:r>
      <w:r w:rsidRPr="00544DEB">
        <w:rPr>
          <w:vertAlign w:val="subscript"/>
        </w:rPr>
        <w:t>2</w:t>
      </w:r>
      <w:r>
        <w:rPr>
          <w:rFonts w:hint="cs"/>
          <w:rtl/>
        </w:rPr>
        <w:t xml:space="preserve"> در آب، از روش تاباندن امواج الت</w:t>
      </w:r>
      <w:r w:rsidR="00DC02CA">
        <w:rPr>
          <w:rFonts w:hint="cs"/>
          <w:rtl/>
        </w:rPr>
        <w:t>راسونیک به مخلوط استفاده کردند، و توانستند مخلوط همگن شامل نانوذرات تیانیوم اکسید در آب را با کسر حجمی 0.5 تا 5درصد تهیه کنند.</w:t>
      </w:r>
      <w:r w:rsidR="00B5157D">
        <w:rPr>
          <w:rFonts w:hint="cs"/>
          <w:rtl/>
        </w:rPr>
        <w:t xml:space="preserve"> </w:t>
      </w:r>
      <w:r>
        <w:rPr>
          <w:rFonts w:hint="cs"/>
          <w:rtl/>
        </w:rPr>
        <w:t>مایکل پی بِک</w:t>
      </w:r>
      <w:r w:rsidR="00E62CF2">
        <w:rPr>
          <w:rFonts w:hint="cs"/>
          <w:rtl/>
        </w:rPr>
        <w:t xml:space="preserve"> و همکاران</w:t>
      </w:r>
      <w:r>
        <w:rPr>
          <w:rFonts w:hint="cs"/>
          <w:rtl/>
        </w:rPr>
        <w:t xml:space="preserve"> </w:t>
      </w:r>
      <w:sdt>
        <w:sdtPr>
          <w:rPr>
            <w:rFonts w:hint="cs"/>
            <w:rtl/>
          </w:rPr>
          <w:alias w:val="Don't edit this field"/>
          <w:tag w:val="CitaviPlaceholder#543474c4-f97c-4be0-8baa-b6b4df7af554"/>
          <w:id w:val="-1521771888"/>
          <w:placeholder>
            <w:docPart w:val="DefaultPlaceholder_-1854013440"/>
          </w:placeholder>
        </w:sdtPr>
        <w:sdtEndPr/>
        <w:sdtContent>
          <w:r w:rsidR="00E62CF2">
            <w:rPr>
              <w:rtl/>
            </w:rPr>
            <w:fldChar w:fldCharType="begin"/>
          </w:r>
          <w:r w:rsidR="008A03BE">
            <w:instrText>ADDIN CitaviPlaceholder{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}</w:instrText>
          </w:r>
          <w:r w:rsidR="00E62CF2">
            <w:rPr>
              <w:rtl/>
            </w:rPr>
            <w:fldChar w:fldCharType="separate"/>
          </w:r>
          <w:r w:rsidR="008A03BE">
            <w:t>[16]</w:t>
          </w:r>
          <w:r w:rsidR="00E62CF2">
            <w:rPr>
              <w:rtl/>
            </w:rPr>
            <w:fldChar w:fldCharType="end"/>
          </w:r>
        </w:sdtContent>
      </w:sdt>
      <w:r w:rsidR="00E62CF2">
        <w:rPr>
          <w:rFonts w:hint="cs"/>
          <w:rtl/>
        </w:rPr>
        <w:t xml:space="preserve"> </w:t>
      </w:r>
      <w:r>
        <w:rPr>
          <w:rFonts w:hint="cs"/>
          <w:rtl/>
        </w:rPr>
        <w:t xml:space="preserve">نیز برای بوجود آوردن نانوسیال حاوی ذرات </w:t>
      </w:r>
      <w:r>
        <w:t>Al</w:t>
      </w:r>
      <w:r w:rsidRPr="00544DEB">
        <w:rPr>
          <w:vertAlign w:val="subscript"/>
        </w:rPr>
        <w:t>2</w:t>
      </w:r>
      <w:r>
        <w:t>O</w:t>
      </w:r>
      <w:r w:rsidRPr="00544DEB">
        <w:rPr>
          <w:vertAlign w:val="subscript"/>
        </w:rPr>
        <w:t>3</w:t>
      </w:r>
      <w:r w:rsidR="0040718F">
        <w:rPr>
          <w:rFonts w:hint="cs"/>
          <w:rtl/>
        </w:rPr>
        <w:t xml:space="preserve"> در اتیلن گلیکول </w:t>
      </w:r>
      <w:r w:rsidRPr="0040718F">
        <w:rPr>
          <w:rFonts w:hint="cs"/>
          <w:rtl/>
        </w:rPr>
        <w:t>از</w:t>
      </w:r>
      <w:r w:rsidR="00DC02CA">
        <w:rPr>
          <w:rFonts w:hint="cs"/>
          <w:rtl/>
        </w:rPr>
        <w:t xml:space="preserve"> روش اولتراسونیک استفاده کردند، و مخلوطی همگن با شرایط 1 تا 3.7</w:t>
      </w:r>
      <w:r w:rsidR="00544DEB">
        <w:rPr>
          <w:rFonts w:hint="cs"/>
          <w:rtl/>
        </w:rPr>
        <w:t xml:space="preserve"> </w:t>
      </w:r>
      <w:r w:rsidR="00DC02CA">
        <w:rPr>
          <w:rFonts w:hint="cs"/>
          <w:rtl/>
        </w:rPr>
        <w:t>درصد حجمی نانوذرات در</w:t>
      </w:r>
      <w:r w:rsidR="00544DEB">
        <w:rPr>
          <w:rFonts w:hint="cs"/>
          <w:rtl/>
        </w:rPr>
        <w:t xml:space="preserve"> اتیلن</w:t>
      </w:r>
      <w:r w:rsidR="00544DEB">
        <w:rPr>
          <w:rtl/>
        </w:rPr>
        <w:softHyphen/>
      </w:r>
      <w:r w:rsidR="00DC02CA">
        <w:rPr>
          <w:rFonts w:hint="cs"/>
          <w:rtl/>
        </w:rPr>
        <w:t xml:space="preserve">گلیکول را تهیه کردند.  </w:t>
      </w:r>
      <w:r>
        <w:rPr>
          <w:rFonts w:hint="cs"/>
          <w:rtl/>
        </w:rPr>
        <w:t xml:space="preserve">ئی-سوان هانگ و همکاران </w:t>
      </w:r>
      <w:sdt>
        <w:sdtPr>
          <w:rPr>
            <w:rFonts w:hint="cs"/>
            <w:rtl/>
          </w:rPr>
          <w:alias w:val="Don't edit this field"/>
          <w:tag w:val="CitaviPlaceholder#f4916cb5-c5d2-4305-973e-4f13ec9d6baa"/>
          <w:id w:val="447126933"/>
          <w:placeholder>
            <w:docPart w:val="DefaultPlaceholder_-1854013440"/>
          </w:placeholder>
        </w:sdtPr>
        <w:sdtEndPr/>
        <w:sdtContent>
          <w:r w:rsidR="00E62CF2">
            <w:rPr>
              <w:rtl/>
            </w:rPr>
            <w:fldChar w:fldCharType="begin"/>
          </w:r>
          <w:r w:rsidR="008A03BE">
            <w:instrText>ADDIN CitaviPlaceholder{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}</w:instrText>
          </w:r>
          <w:r w:rsidR="00E62CF2">
            <w:rPr>
              <w:rtl/>
            </w:rPr>
            <w:fldChar w:fldCharType="separate"/>
          </w:r>
          <w:r w:rsidR="008A03BE">
            <w:t>[17]</w:t>
          </w:r>
          <w:r w:rsidR="00E62CF2">
            <w:rPr>
              <w:rtl/>
            </w:rPr>
            <w:fldChar w:fldCharType="end"/>
          </w:r>
        </w:sdtContent>
      </w:sdt>
      <w:r w:rsidR="00E62CF2">
        <w:rPr>
          <w:rFonts w:hint="cs"/>
          <w:rtl/>
        </w:rPr>
        <w:t xml:space="preserve"> </w:t>
      </w:r>
      <w:r>
        <w:rPr>
          <w:rFonts w:hint="cs"/>
          <w:rtl/>
        </w:rPr>
        <w:t>برای تهیه</w:t>
      </w:r>
      <w:r>
        <w:rPr>
          <w:rtl/>
        </w:rPr>
        <w:softHyphen/>
      </w:r>
      <w:r>
        <w:rPr>
          <w:rFonts w:hint="cs"/>
          <w:rtl/>
        </w:rPr>
        <w:t xml:space="preserve">ی مخلوط همگن حاوی ذرات </w:t>
      </w:r>
      <w:r>
        <w:t>Al</w:t>
      </w:r>
      <w:r w:rsidRPr="00544DEB">
        <w:rPr>
          <w:vertAlign w:val="subscript"/>
        </w:rPr>
        <w:t>2</w:t>
      </w:r>
      <w:r>
        <w:t>O</w:t>
      </w:r>
      <w:r w:rsidRPr="00544DEB">
        <w:rPr>
          <w:vertAlign w:val="subscript"/>
        </w:rPr>
        <w:t>3</w:t>
      </w:r>
      <w:r>
        <w:rPr>
          <w:rFonts w:hint="cs"/>
          <w:rtl/>
        </w:rPr>
        <w:t xml:space="preserve"> در آب</w:t>
      </w:r>
      <w:r w:rsidR="00453486">
        <w:rPr>
          <w:rFonts w:hint="cs"/>
          <w:rtl/>
        </w:rPr>
        <w:t>، از ترکیب دو روش تاباندن امواج اولتراسونیک و هم</w:t>
      </w:r>
      <w:r w:rsidR="00453486">
        <w:rPr>
          <w:rtl/>
        </w:rPr>
        <w:softHyphen/>
      </w:r>
      <w:r w:rsidR="00453486">
        <w:rPr>
          <w:rFonts w:hint="cs"/>
          <w:rtl/>
        </w:rPr>
        <w:t>زن مکانیکی (</w:t>
      </w:r>
      <w:r w:rsidR="00453486">
        <w:t>high shear mixing</w:t>
      </w:r>
      <w:r w:rsidR="00453486">
        <w:rPr>
          <w:rFonts w:hint="cs"/>
          <w:rtl/>
        </w:rPr>
        <w:t>) استفاده کردند.</w:t>
      </w:r>
      <w:r w:rsidR="0040718F">
        <w:rPr>
          <w:rFonts w:hint="cs"/>
          <w:rtl/>
        </w:rPr>
        <w:t xml:space="preserve"> جیووانی ای.لانگو و کلاودیو زیلیو</w:t>
      </w:r>
      <w:r w:rsidR="00E62CF2">
        <w:rPr>
          <w:rFonts w:hint="cs"/>
          <w:rtl/>
        </w:rPr>
        <w:t xml:space="preserve"> </w:t>
      </w:r>
      <w:sdt>
        <w:sdtPr>
          <w:rPr>
            <w:rFonts w:hint="cs"/>
            <w:rtl/>
          </w:rPr>
          <w:alias w:val="Don't edit this field"/>
          <w:tag w:val="CitaviPlaceholder#58ff0a94-e68d-44f7-ae98-437e51388d6d"/>
          <w:id w:val="20440968"/>
          <w:placeholder>
            <w:docPart w:val="DefaultPlaceholder_-1854013440"/>
          </w:placeholder>
        </w:sdtPr>
        <w:sdtEndPr/>
        <w:sdtContent>
          <w:r w:rsidR="00E62CF2">
            <w:rPr>
              <w:rtl/>
            </w:rPr>
            <w:fldChar w:fldCharType="begin"/>
          </w:r>
          <w:r w:rsidR="008A03BE">
            <w:instrText>ADDIN CitaviPlaceholder{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}</w:instrText>
          </w:r>
          <w:r w:rsidR="00E62CF2">
            <w:rPr>
              <w:rtl/>
            </w:rPr>
            <w:fldChar w:fldCharType="separate"/>
          </w:r>
          <w:r w:rsidR="008A03BE">
            <w:t>[18]</w:t>
          </w:r>
          <w:r w:rsidR="00E62CF2">
            <w:rPr>
              <w:rtl/>
            </w:rPr>
            <w:fldChar w:fldCharType="end"/>
          </w:r>
        </w:sdtContent>
      </w:sdt>
      <w:r w:rsidR="0040718F">
        <w:rPr>
          <w:rFonts w:hint="cs"/>
          <w:rtl/>
        </w:rPr>
        <w:t xml:space="preserve"> برای تهیه</w:t>
      </w:r>
      <w:r w:rsidR="0040718F">
        <w:rPr>
          <w:rtl/>
        </w:rPr>
        <w:softHyphen/>
      </w:r>
      <w:r w:rsidR="0040718F">
        <w:rPr>
          <w:rFonts w:hint="cs"/>
          <w:rtl/>
        </w:rPr>
        <w:t>ی مخلوط</w:t>
      </w:r>
      <w:r w:rsidR="00DC02CA">
        <w:rPr>
          <w:rFonts w:hint="cs"/>
          <w:rtl/>
        </w:rPr>
        <w:t xml:space="preserve"> همگن</w:t>
      </w:r>
      <w:r w:rsidR="0040718F">
        <w:rPr>
          <w:rFonts w:hint="cs"/>
          <w:rtl/>
        </w:rPr>
        <w:t xml:space="preserve"> حاوی نانوذرات تیتانیوم اکسید (</w:t>
      </w:r>
      <w:r w:rsidR="0040718F" w:rsidRPr="0040718F">
        <w:t>TiO</w:t>
      </w:r>
      <w:r w:rsidR="0040718F" w:rsidRPr="00544DEB">
        <w:rPr>
          <w:vertAlign w:val="subscript"/>
        </w:rPr>
        <w:t>2</w:t>
      </w:r>
      <w:r w:rsidR="0040718F">
        <w:rPr>
          <w:rFonts w:hint="cs"/>
          <w:rtl/>
        </w:rPr>
        <w:t>)،</w:t>
      </w:r>
      <w:r w:rsidR="00E62CF2">
        <w:rPr>
          <w:rFonts w:hint="cs"/>
          <w:rtl/>
        </w:rPr>
        <w:t xml:space="preserve"> </w:t>
      </w:r>
      <w:r w:rsidR="00453486">
        <w:rPr>
          <w:rFonts w:hint="cs"/>
          <w:rtl/>
        </w:rPr>
        <w:t>از روش هم</w:t>
      </w:r>
      <w:r w:rsidR="00453486">
        <w:rPr>
          <w:rtl/>
        </w:rPr>
        <w:softHyphen/>
      </w:r>
      <w:r w:rsidR="00453486">
        <w:rPr>
          <w:rFonts w:hint="cs"/>
          <w:rtl/>
        </w:rPr>
        <w:t>زن مکانیکی (</w:t>
      </w:r>
      <w:r w:rsidR="00453486">
        <w:t>high shear mixing</w:t>
      </w:r>
      <w:r w:rsidR="00453486">
        <w:rPr>
          <w:rFonts w:hint="cs"/>
          <w:rtl/>
        </w:rPr>
        <w:t xml:space="preserve">) </w:t>
      </w:r>
      <w:r>
        <w:rPr>
          <w:rFonts w:hint="cs"/>
          <w:rtl/>
        </w:rPr>
        <w:t>استفاده کردند.</w:t>
      </w:r>
    </w:p>
    <w:p w:rsidR="00453486" w:rsidRDefault="00453486" w:rsidP="00453486">
      <w:pPr>
        <w:pStyle w:val="a"/>
        <w:ind w:firstLine="0"/>
        <w:rPr>
          <w:rtl/>
        </w:rPr>
      </w:pPr>
    </w:p>
    <w:p w:rsidR="00076CCB" w:rsidRDefault="00453486" w:rsidP="008A03BE">
      <w:pPr>
        <w:pStyle w:val="a"/>
        <w:ind w:firstLine="0"/>
      </w:pPr>
      <w:r>
        <w:rPr>
          <w:rFonts w:hint="cs"/>
          <w:rtl/>
        </w:rPr>
        <w:t xml:space="preserve">      در </w:t>
      </w:r>
      <w:r w:rsidR="00B5157D">
        <w:rPr>
          <w:rFonts w:hint="cs"/>
          <w:rtl/>
        </w:rPr>
        <w:t>مطالعه حاضر،</w:t>
      </w:r>
      <w:r>
        <w:rPr>
          <w:rFonts w:hint="cs"/>
          <w:rtl/>
        </w:rPr>
        <w:t xml:space="preserve"> </w:t>
      </w:r>
      <w:r w:rsidRPr="00F4556A">
        <w:rPr>
          <w:rFonts w:hint="cs"/>
          <w:rtl/>
        </w:rPr>
        <w:t>برای تهیه</w:t>
      </w:r>
      <w:r w:rsidRPr="00F4556A">
        <w:rPr>
          <w:rtl/>
        </w:rPr>
        <w:softHyphen/>
      </w:r>
      <w:r w:rsidRPr="00F4556A">
        <w:rPr>
          <w:rFonts w:hint="cs"/>
          <w:rtl/>
        </w:rPr>
        <w:t>ی نانوسیال همگن حاوی ذرات آهن</w:t>
      </w:r>
      <w:r w:rsidRPr="00F4556A">
        <w:rPr>
          <w:rtl/>
        </w:rPr>
        <w:softHyphen/>
      </w:r>
      <w:r w:rsidRPr="00F4556A">
        <w:rPr>
          <w:rFonts w:hint="cs"/>
          <w:rtl/>
        </w:rPr>
        <w:t>اکسید (</w:t>
      </w:r>
      <w:r w:rsidRPr="00F4556A">
        <w:t>Fe</w:t>
      </w:r>
      <w:r w:rsidRPr="007D087C">
        <w:rPr>
          <w:vertAlign w:val="subscript"/>
        </w:rPr>
        <w:t>3</w:t>
      </w:r>
      <w:r w:rsidRPr="00F4556A">
        <w:t>O</w:t>
      </w:r>
      <w:r w:rsidRPr="007D087C">
        <w:rPr>
          <w:vertAlign w:val="subscript"/>
        </w:rPr>
        <w:t>4</w:t>
      </w:r>
      <w:r w:rsidRPr="00F4556A">
        <w:rPr>
          <w:rFonts w:hint="cs"/>
          <w:rtl/>
        </w:rPr>
        <w:t xml:space="preserve">) در نوعی روغن از یک همزمن مکانیکی به نام دستگاه کوئت استفاده </w:t>
      </w:r>
      <w:r w:rsidR="00C15B5C" w:rsidRPr="00F4556A">
        <w:rPr>
          <w:rFonts w:hint="cs"/>
          <w:rtl/>
        </w:rPr>
        <w:t>شد.</w:t>
      </w:r>
      <w:r w:rsidR="00B5157D">
        <w:rPr>
          <w:rFonts w:hint="cs"/>
          <w:rtl/>
        </w:rPr>
        <w:t xml:space="preserve"> </w:t>
      </w:r>
      <w:r w:rsidR="008A03BE" w:rsidRPr="007D087C">
        <w:rPr>
          <w:rFonts w:hint="cs"/>
          <w:rtl/>
        </w:rPr>
        <w:t>دستگاه کوئت شامل دو استوانه هم</w:t>
      </w:r>
      <w:r w:rsidR="008A03BE" w:rsidRPr="007D087C">
        <w:rPr>
          <w:rtl/>
        </w:rPr>
        <w:softHyphen/>
      </w:r>
      <w:r w:rsidR="008A03BE" w:rsidRPr="007D087C">
        <w:rPr>
          <w:rFonts w:hint="cs"/>
          <w:rtl/>
        </w:rPr>
        <w:t>مرکز است که استوانه</w:t>
      </w:r>
      <w:r w:rsidR="008A03BE" w:rsidRPr="007D087C">
        <w:rPr>
          <w:rtl/>
        </w:rPr>
        <w:softHyphen/>
      </w:r>
      <w:r w:rsidR="008A03BE" w:rsidRPr="007D087C">
        <w:rPr>
          <w:rFonts w:hint="cs"/>
          <w:rtl/>
        </w:rPr>
        <w:t>ی داخلی در آن با سرعت ثابت دوران می</w:t>
      </w:r>
      <w:r w:rsidR="008A03BE" w:rsidRPr="007D087C">
        <w:rPr>
          <w:rtl/>
        </w:rPr>
        <w:softHyphen/>
      </w:r>
      <w:r w:rsidR="008A03BE" w:rsidRPr="007D087C">
        <w:rPr>
          <w:rFonts w:hint="cs"/>
          <w:rtl/>
        </w:rPr>
        <w:t>کند و استوانه</w:t>
      </w:r>
      <w:r w:rsidR="008A03BE" w:rsidRPr="007D087C">
        <w:rPr>
          <w:rtl/>
        </w:rPr>
        <w:softHyphen/>
      </w:r>
      <w:r w:rsidR="008A03BE" w:rsidRPr="007D087C">
        <w:rPr>
          <w:rFonts w:hint="cs"/>
          <w:rtl/>
        </w:rPr>
        <w:t>ی خارجی ثابت است.</w:t>
      </w:r>
    </w:p>
    <w:p w:rsidR="00FE26BC" w:rsidRDefault="00FE26BC" w:rsidP="008A03BE">
      <w:pPr>
        <w:pStyle w:val="a"/>
        <w:ind w:firstLine="0"/>
      </w:pPr>
    </w:p>
    <w:p w:rsidR="00FE26BC" w:rsidRDefault="00FE26BC" w:rsidP="008A03BE">
      <w:pPr>
        <w:pStyle w:val="a"/>
        <w:ind w:firstLine="0"/>
      </w:pPr>
    </w:p>
    <w:p w:rsidR="00FE26BC" w:rsidRDefault="00FE26BC" w:rsidP="008A03BE">
      <w:pPr>
        <w:pStyle w:val="a"/>
        <w:ind w:firstLine="0"/>
      </w:pPr>
    </w:p>
    <w:p w:rsidR="00076CCB" w:rsidRPr="00FE26BC" w:rsidRDefault="00076CCB" w:rsidP="00FE26BC">
      <w:pPr>
        <w:pStyle w:val="1"/>
        <w:rPr>
          <w:rFonts w:asciiTheme="majorBidi" w:hAnsiTheme="majorBidi"/>
          <w:rtl/>
        </w:rPr>
      </w:pPr>
      <w:r w:rsidRPr="00FE26BC">
        <w:rPr>
          <w:rFonts w:asciiTheme="majorBidi" w:hAnsiTheme="majorBidi" w:hint="cs"/>
          <w:rtl/>
        </w:rPr>
        <w:lastRenderedPageBreak/>
        <w:t>مدل ریاضی</w:t>
      </w:r>
    </w:p>
    <w:p w:rsidR="002968B3" w:rsidRPr="008D26B3" w:rsidRDefault="002968B3" w:rsidP="008D26B3">
      <w:pPr>
        <w:bidi/>
        <w:spacing w:before="240"/>
        <w:jc w:val="both"/>
        <w:rPr>
          <w:rFonts w:asciiTheme="majorBidi" w:eastAsia="Times New Roman" w:hAnsiTheme="majorBidi" w:cs="B Nazanin"/>
          <w:sz w:val="18"/>
          <w:szCs w:val="20"/>
          <w:lang w:bidi="fa-IR"/>
        </w:rPr>
      </w:pPr>
      <w:r w:rsidRPr="008D26B3">
        <w:rPr>
          <w:rFonts w:asciiTheme="majorBidi" w:eastAsia="Times New Roman" w:hAnsiTheme="majorBidi" w:cs="B Nazanin" w:hint="cs"/>
          <w:sz w:val="18"/>
          <w:szCs w:val="20"/>
          <w:rtl/>
          <w:lang w:bidi="fa-IR"/>
        </w:rPr>
        <w:t>دینامیک یک سوسپانسیون را</w:t>
      </w:r>
      <w:r w:rsidRPr="008D26B3">
        <w:rPr>
          <w:rFonts w:asciiTheme="majorBidi" w:eastAsia="Times New Roman" w:hAnsiTheme="majorBidi" w:cs="B Nazanin"/>
          <w:sz w:val="18"/>
          <w:szCs w:val="20"/>
          <w:lang w:bidi="fa-IR"/>
        </w:rPr>
        <w:t xml:space="preserve"> </w:t>
      </w:r>
      <w:r w:rsidRPr="008D26B3">
        <w:rPr>
          <w:rFonts w:asciiTheme="majorBidi" w:eastAsia="Times New Roman" w:hAnsiTheme="majorBidi" w:cs="B Nazanin" w:hint="cs"/>
          <w:sz w:val="18"/>
          <w:szCs w:val="20"/>
          <w:rtl/>
          <w:lang w:bidi="fa-IR"/>
        </w:rPr>
        <w:t xml:space="preserve"> می</w:t>
      </w:r>
      <w:r w:rsidRPr="008D26B3">
        <w:rPr>
          <w:rFonts w:asciiTheme="majorBidi" w:eastAsia="Times New Roman" w:hAnsiTheme="majorBidi" w:cs="B Nazanin"/>
          <w:sz w:val="18"/>
          <w:szCs w:val="20"/>
          <w:rtl/>
          <w:lang w:bidi="fa-IR"/>
        </w:rPr>
        <w:softHyphen/>
      </w:r>
      <w:r w:rsidRPr="008D26B3">
        <w:rPr>
          <w:rFonts w:asciiTheme="majorBidi" w:eastAsia="Times New Roman" w:hAnsiTheme="majorBidi" w:cs="B Nazanin" w:hint="cs"/>
          <w:sz w:val="18"/>
          <w:szCs w:val="20"/>
          <w:rtl/>
          <w:lang w:bidi="fa-IR"/>
        </w:rPr>
        <w:t>توان با معادله</w:t>
      </w:r>
      <w:r w:rsidRPr="008D26B3">
        <w:rPr>
          <w:rFonts w:asciiTheme="majorBidi" w:eastAsia="Times New Roman" w:hAnsiTheme="majorBidi" w:cs="B Nazanin"/>
          <w:sz w:val="18"/>
          <w:szCs w:val="20"/>
          <w:rtl/>
          <w:lang w:bidi="fa-IR"/>
        </w:rPr>
        <w:softHyphen/>
      </w:r>
      <w:r w:rsidRPr="008D26B3">
        <w:rPr>
          <w:rFonts w:asciiTheme="majorBidi" w:eastAsia="Times New Roman" w:hAnsiTheme="majorBidi" w:cs="B Nazanin" w:hint="cs"/>
          <w:sz w:val="18"/>
          <w:szCs w:val="20"/>
          <w:rtl/>
          <w:lang w:bidi="fa-IR"/>
        </w:rPr>
        <w:t>های انتقال مومنتوم برای مخلوط، معادله</w:t>
      </w:r>
      <w:r w:rsidRPr="008D26B3">
        <w:rPr>
          <w:rFonts w:asciiTheme="majorBidi" w:eastAsia="Times New Roman" w:hAnsiTheme="majorBidi" w:cs="B Nazanin"/>
          <w:sz w:val="18"/>
          <w:szCs w:val="20"/>
          <w:rtl/>
          <w:lang w:bidi="fa-IR"/>
        </w:rPr>
        <w:softHyphen/>
      </w:r>
      <w:r w:rsidRPr="008D26B3">
        <w:rPr>
          <w:rFonts w:asciiTheme="majorBidi" w:eastAsia="Times New Roman" w:hAnsiTheme="majorBidi" w:cs="B Nazanin" w:hint="cs"/>
          <w:sz w:val="18"/>
          <w:szCs w:val="20"/>
          <w:rtl/>
          <w:lang w:bidi="fa-IR"/>
        </w:rPr>
        <w:t>ی پیوستگی و معادله</w:t>
      </w:r>
      <w:r w:rsidRPr="008D26B3">
        <w:rPr>
          <w:rFonts w:asciiTheme="majorBidi" w:eastAsia="Times New Roman" w:hAnsiTheme="majorBidi" w:cs="B Nazanin"/>
          <w:sz w:val="18"/>
          <w:szCs w:val="20"/>
          <w:rtl/>
          <w:lang w:bidi="fa-IR"/>
        </w:rPr>
        <w:softHyphen/>
      </w:r>
      <w:r w:rsidRPr="008D26B3">
        <w:rPr>
          <w:rFonts w:asciiTheme="majorBidi" w:eastAsia="Times New Roman" w:hAnsiTheme="majorBidi" w:cs="B Nazanin" w:hint="cs"/>
          <w:sz w:val="18"/>
          <w:szCs w:val="20"/>
          <w:rtl/>
          <w:lang w:bidi="fa-IR"/>
        </w:rPr>
        <w:t xml:space="preserve">ی انتقال برای کسرحجمی فاز جامد مدل کرد. </w:t>
      </w:r>
      <w:r w:rsidR="00EC4918">
        <w:rPr>
          <w:rFonts w:asciiTheme="majorBidi" w:eastAsia="Times New Roman" w:hAnsiTheme="majorBidi" w:cs="B Nazanin" w:hint="cs"/>
          <w:sz w:val="18"/>
          <w:szCs w:val="20"/>
          <w:rtl/>
          <w:lang w:bidi="fa-IR"/>
        </w:rPr>
        <w:t>مدل</w:t>
      </w:r>
      <w:r w:rsidR="00EC4918">
        <w:rPr>
          <w:rFonts w:asciiTheme="majorBidi" w:eastAsia="Times New Roman" w:hAnsiTheme="majorBidi" w:cs="B Nazanin"/>
          <w:sz w:val="18"/>
          <w:szCs w:val="20"/>
          <w:rtl/>
          <w:lang w:bidi="fa-IR"/>
        </w:rPr>
        <w:softHyphen/>
      </w:r>
      <w:r w:rsidR="008D26B3" w:rsidRPr="008D26B3">
        <w:rPr>
          <w:rFonts w:asciiTheme="majorBidi" w:eastAsia="Times New Roman" w:hAnsiTheme="majorBidi" w:cs="B Nazanin" w:hint="cs"/>
          <w:sz w:val="18"/>
          <w:szCs w:val="20"/>
          <w:rtl/>
          <w:lang w:bidi="fa-IR"/>
        </w:rPr>
        <w:t>سازی این مسئله توسط نرم</w:t>
      </w:r>
      <w:r w:rsidR="008D26B3" w:rsidRPr="008D26B3">
        <w:rPr>
          <w:rFonts w:asciiTheme="majorBidi" w:eastAsia="Times New Roman" w:hAnsiTheme="majorBidi" w:cs="B Nazanin"/>
          <w:sz w:val="18"/>
          <w:szCs w:val="20"/>
          <w:rtl/>
          <w:lang w:bidi="fa-IR"/>
        </w:rPr>
        <w:softHyphen/>
      </w:r>
      <w:r w:rsidR="008D26B3" w:rsidRPr="008D26B3">
        <w:rPr>
          <w:rFonts w:asciiTheme="majorBidi" w:eastAsia="Times New Roman" w:hAnsiTheme="majorBidi" w:cs="B Nazanin" w:hint="cs"/>
          <w:sz w:val="18"/>
          <w:szCs w:val="20"/>
          <w:rtl/>
          <w:lang w:bidi="fa-IR"/>
        </w:rPr>
        <w:t>افزار کامسول انجام شده</w:t>
      </w:r>
      <w:r w:rsidR="008D26B3" w:rsidRPr="008D26B3">
        <w:rPr>
          <w:rFonts w:asciiTheme="majorBidi" w:eastAsia="Times New Roman" w:hAnsiTheme="majorBidi" w:cs="B Nazanin"/>
          <w:sz w:val="18"/>
          <w:szCs w:val="20"/>
          <w:rtl/>
          <w:lang w:bidi="fa-IR"/>
        </w:rPr>
        <w:softHyphen/>
      </w:r>
      <w:r w:rsidR="008D26B3" w:rsidRPr="008D26B3">
        <w:rPr>
          <w:rFonts w:asciiTheme="majorBidi" w:eastAsia="Times New Roman" w:hAnsiTheme="majorBidi" w:cs="B Nazanin" w:hint="cs"/>
          <w:sz w:val="18"/>
          <w:szCs w:val="20"/>
          <w:rtl/>
          <w:lang w:bidi="fa-IR"/>
        </w:rPr>
        <w:t>است.</w:t>
      </w:r>
      <w:r w:rsidR="008D26B3">
        <w:rPr>
          <w:rFonts w:asciiTheme="majorBidi" w:eastAsia="Times New Roman" w:hAnsiTheme="majorBidi" w:cs="B Nazanin" w:hint="cs"/>
          <w:sz w:val="18"/>
          <w:szCs w:val="20"/>
          <w:rtl/>
          <w:lang w:bidi="fa-IR"/>
        </w:rPr>
        <w:t xml:space="preserve"> </w:t>
      </w:r>
      <w:r w:rsidRPr="008D26B3">
        <w:rPr>
          <w:rFonts w:asciiTheme="majorBidi" w:eastAsia="Times New Roman" w:hAnsiTheme="majorBidi" w:cs="B Nazanin" w:hint="cs"/>
          <w:sz w:val="18"/>
          <w:szCs w:val="20"/>
          <w:rtl/>
          <w:lang w:bidi="fa-IR"/>
        </w:rPr>
        <w:t>مدل استفاده شده در نرم افزار کامسول</w:t>
      </w:r>
      <w:r w:rsidR="00EC4918">
        <w:rPr>
          <w:rFonts w:asciiTheme="majorBidi" w:eastAsia="Times New Roman" w:hAnsiTheme="majorBidi" w:cs="B Nazanin" w:hint="cs"/>
          <w:sz w:val="18"/>
          <w:szCs w:val="20"/>
          <w:rtl/>
          <w:lang w:bidi="fa-IR"/>
        </w:rPr>
        <w:t>،</w:t>
      </w:r>
      <w:r w:rsidRPr="008D26B3">
        <w:rPr>
          <w:rFonts w:asciiTheme="majorBidi" w:eastAsia="Times New Roman" w:hAnsiTheme="majorBidi" w:cs="B Nazanin" w:hint="cs"/>
          <w:sz w:val="18"/>
          <w:szCs w:val="20"/>
          <w:rtl/>
          <w:lang w:bidi="fa-IR"/>
        </w:rPr>
        <w:t xml:space="preserve"> به صورت خودکار تمام این معادلات را اعمال می</w:t>
      </w:r>
      <w:r w:rsidRPr="008D26B3">
        <w:rPr>
          <w:rFonts w:asciiTheme="majorBidi" w:eastAsia="Times New Roman" w:hAnsiTheme="majorBidi" w:cs="B Nazanin"/>
          <w:sz w:val="18"/>
          <w:szCs w:val="20"/>
          <w:rtl/>
          <w:lang w:bidi="fa-IR"/>
        </w:rPr>
        <w:softHyphen/>
      </w:r>
      <w:r w:rsidR="00B5157D" w:rsidRPr="008D26B3">
        <w:rPr>
          <w:rFonts w:asciiTheme="majorBidi" w:eastAsia="Times New Roman" w:hAnsiTheme="majorBidi" w:cs="B Nazanin" w:hint="cs"/>
          <w:sz w:val="18"/>
          <w:szCs w:val="20"/>
          <w:rtl/>
          <w:lang w:bidi="fa-IR"/>
        </w:rPr>
        <w:t>نماید</w:t>
      </w:r>
      <w:r w:rsidRPr="008D26B3">
        <w:rPr>
          <w:rFonts w:asciiTheme="majorBidi" w:eastAsia="Times New Roman" w:hAnsiTheme="majorBidi" w:cs="B Nazanin" w:hint="cs"/>
          <w:sz w:val="18"/>
          <w:szCs w:val="20"/>
          <w:rtl/>
          <w:lang w:bidi="fa-IR"/>
        </w:rPr>
        <w:t>.</w:t>
      </w:r>
      <w:r w:rsidR="00384ABB" w:rsidRPr="008D26B3">
        <w:rPr>
          <w:rFonts w:asciiTheme="majorBidi" w:eastAsia="Times New Roman" w:hAnsiTheme="majorBidi" w:cs="B Nazanin" w:hint="cs"/>
          <w:sz w:val="18"/>
          <w:szCs w:val="20"/>
          <w:rtl/>
          <w:lang w:bidi="fa-IR"/>
        </w:rPr>
        <w:t xml:space="preserve"> برای مدل کردن انتقال مومنتوم از معادله </w:t>
      </w:r>
      <w:r w:rsidR="00074FFF" w:rsidRPr="008D26B3">
        <w:rPr>
          <w:rFonts w:asciiTheme="majorBidi" w:eastAsia="Times New Roman" w:hAnsiTheme="majorBidi" w:cs="B Nazanin" w:hint="cs"/>
          <w:sz w:val="18"/>
          <w:szCs w:val="20"/>
          <w:rtl/>
          <w:lang w:bidi="fa-IR"/>
        </w:rPr>
        <w:t>(1)</w:t>
      </w:r>
      <w:r w:rsidR="00384ABB" w:rsidRPr="008D26B3">
        <w:rPr>
          <w:rFonts w:asciiTheme="majorBidi" w:eastAsia="Times New Roman" w:hAnsiTheme="majorBidi" w:cs="B Nazanin" w:hint="cs"/>
          <w:sz w:val="18"/>
          <w:szCs w:val="20"/>
          <w:rtl/>
          <w:lang w:bidi="fa-IR"/>
        </w:rPr>
        <w:t xml:space="preserve"> استفاده شده است.</w:t>
      </w:r>
    </w:p>
    <w:p w:rsidR="002968B3" w:rsidRPr="002C47E9" w:rsidRDefault="002968B3" w:rsidP="002968B3">
      <w:pPr>
        <w:spacing w:before="240"/>
        <w:jc w:val="both"/>
        <w:rPr>
          <w:rFonts w:asciiTheme="majorBidi" w:eastAsia="Times New Roman" w:hAnsiTheme="majorBidi" w:cs="B Nazanin"/>
          <w:sz w:val="18"/>
          <w:szCs w:val="20"/>
          <w:rtl/>
          <w:lang w:bidi="fa-IR"/>
        </w:rPr>
      </w:pPr>
      <m:oMathPara>
        <m:oMath>
          <m:r>
            <w:rPr>
              <w:rFonts w:ascii="Cambria Math" w:eastAsia="Times New Roman" w:hAnsi="Cambria Math" w:cs="B Nazanin"/>
              <w:sz w:val="18"/>
              <w:szCs w:val="20"/>
              <w:lang w:bidi="fa-IR"/>
            </w:rPr>
            <m:t>ρ</m:t>
          </m:r>
          <m:f>
            <m:fPr>
              <m:ctrlPr>
                <w:rPr>
                  <w:rFonts w:ascii="Cambria Math" w:eastAsia="Times New Roman" w:hAnsi="Cambria Math" w:cs="B Nazanin"/>
                  <w:sz w:val="18"/>
                  <w:szCs w:val="20"/>
                  <w:lang w:bidi="fa-IR"/>
                </w:rPr>
              </m:ctrlPr>
            </m:fPr>
            <m:num>
              <m:r>
                <w:rPr>
                  <w:rFonts w:ascii="Cambria Math" w:eastAsia="Times New Roman" w:hAnsi="Cambria Math" w:cs="B Nazanin"/>
                  <w:sz w:val="18"/>
                  <w:szCs w:val="20"/>
                  <w:lang w:bidi="fa-IR"/>
                </w:rPr>
                <m:t>∂j</m:t>
              </m:r>
            </m:num>
            <m:den>
              <m:r>
                <w:rPr>
                  <w:rFonts w:ascii="Cambria Math" w:eastAsia="Times New Roman" w:hAnsi="Cambria Math" w:cs="B Nazanin"/>
                  <w:sz w:val="18"/>
                  <w:szCs w:val="20"/>
                  <w:lang w:bidi="fa-IR"/>
                </w:rPr>
                <m:t>∂t</m:t>
              </m:r>
            </m:den>
          </m:f>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ρ</m:t>
          </m:r>
          <m:d>
            <m:dPr>
              <m:ctrlPr>
                <w:rPr>
                  <w:rFonts w:ascii="Cambria Math" w:eastAsia="Times New Roman" w:hAnsi="Cambria Math" w:cs="B Nazanin"/>
                  <w:sz w:val="18"/>
                  <w:szCs w:val="20"/>
                  <w:lang w:bidi="fa-IR"/>
                </w:rPr>
              </m:ctrlPr>
            </m:dPr>
            <m:e>
              <m:r>
                <w:rPr>
                  <w:rFonts w:ascii="Cambria Math" w:eastAsia="Times New Roman" w:hAnsi="Cambria Math" w:cs="B Nazanin"/>
                  <w:sz w:val="18"/>
                  <w:szCs w:val="20"/>
                  <w:lang w:bidi="fa-IR"/>
                </w:rPr>
                <m:t>j</m:t>
              </m:r>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m:t>
              </m:r>
            </m:e>
          </m:d>
          <m:r>
            <w:rPr>
              <w:rFonts w:ascii="Cambria Math" w:eastAsia="Times New Roman" w:hAnsi="Cambria Math" w:cs="B Nazanin"/>
              <w:sz w:val="18"/>
              <w:szCs w:val="20"/>
              <w:lang w:bidi="fa-IR"/>
            </w:rPr>
            <m:t>j</m:t>
          </m:r>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ρ</m:t>
              </m:r>
            </m:e>
            <m:sub>
              <m:r>
                <w:rPr>
                  <w:rFonts w:ascii="Cambria Math" w:eastAsia="Times New Roman" w:hAnsi="Cambria Math" w:cs="B Nazanin"/>
                  <w:sz w:val="18"/>
                  <w:szCs w:val="20"/>
                  <w:lang w:bidi="fa-IR"/>
                </w:rPr>
                <m:t>c</m:t>
              </m:r>
            </m:sub>
          </m:sSub>
          <m:r>
            <w:rPr>
              <w:rFonts w:ascii="Cambria Math" w:eastAsia="Times New Roman" w:hAnsi="Cambria Math" w:cs="B Nazanin"/>
              <w:sz w:val="18"/>
              <w:szCs w:val="20"/>
              <w:lang w:bidi="fa-IR"/>
            </w:rPr>
            <m:t>ε</m:t>
          </m:r>
          <m:d>
            <m:dPr>
              <m:ctrlPr>
                <w:rPr>
                  <w:rFonts w:ascii="Cambria Math" w:eastAsia="Times New Roman" w:hAnsi="Cambria Math" w:cs="B Nazanin"/>
                  <w:sz w:val="18"/>
                  <w:szCs w:val="20"/>
                  <w:lang w:bidi="fa-IR"/>
                </w:rPr>
              </m:ctrlPr>
            </m:dPr>
            <m:e>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j</m:t>
                  </m:r>
                </m:e>
                <m:sub>
                  <m:r>
                    <w:rPr>
                      <w:rFonts w:ascii="Cambria Math" w:eastAsia="Times New Roman" w:hAnsi="Cambria Math" w:cs="B Nazanin"/>
                      <w:sz w:val="18"/>
                      <w:szCs w:val="20"/>
                      <w:lang w:bidi="fa-IR"/>
                    </w:rPr>
                    <m:t>slip</m:t>
                  </m:r>
                </m:sub>
              </m:sSub>
              <m:r>
                <m:rPr>
                  <m:sty m:val="p"/>
                </m:rPr>
                <w:rPr>
                  <w:rFonts w:ascii="Cambria Math" w:eastAsia="Times New Roman" w:hAnsi="Cambria Math" w:cs="B Nazanin"/>
                  <w:sz w:val="18"/>
                  <w:szCs w:val="20"/>
                  <w:lang w:bidi="fa-IR"/>
                </w:rPr>
                <m:t>∙∇</m:t>
              </m:r>
            </m:e>
          </m:d>
          <m:r>
            <w:rPr>
              <w:rFonts w:ascii="Cambria Math" w:eastAsia="Times New Roman" w:hAnsi="Cambria Math" w:cs="B Nazanin"/>
              <w:sz w:val="18"/>
              <w:szCs w:val="20"/>
              <w:lang w:bidi="fa-IR"/>
            </w:rPr>
            <m:t>j</m:t>
          </m:r>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p</m:t>
          </m:r>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μ</m:t>
          </m:r>
          <m:d>
            <m:dPr>
              <m:ctrlPr>
                <w:rPr>
                  <w:rFonts w:ascii="Cambria Math" w:eastAsia="Times New Roman" w:hAnsi="Cambria Math" w:cs="B Nazanin"/>
                  <w:sz w:val="18"/>
                  <w:szCs w:val="20"/>
                  <w:lang w:bidi="fa-IR"/>
                </w:rPr>
              </m:ctrlPr>
            </m:dPr>
            <m:e>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j</m:t>
              </m:r>
              <m:r>
                <m:rPr>
                  <m:sty m:val="p"/>
                </m:rPr>
                <w:rPr>
                  <w:rFonts w:ascii="Cambria Math" w:eastAsia="Times New Roman" w:hAnsi="Cambria Math" w:cs="B Nazanin"/>
                  <w:sz w:val="18"/>
                  <w:szCs w:val="20"/>
                  <w:lang w:bidi="fa-IR"/>
                </w:rPr>
                <m:t>+∇</m:t>
              </m:r>
              <m:sSup>
                <m:sSupPr>
                  <m:ctrlPr>
                    <w:rPr>
                      <w:rFonts w:ascii="Cambria Math" w:eastAsia="Times New Roman" w:hAnsi="Cambria Math" w:cs="B Nazanin"/>
                      <w:sz w:val="18"/>
                      <w:szCs w:val="20"/>
                      <w:lang w:bidi="fa-IR"/>
                    </w:rPr>
                  </m:ctrlPr>
                </m:sSupPr>
                <m:e>
                  <m:r>
                    <w:rPr>
                      <w:rFonts w:ascii="Cambria Math" w:eastAsia="Times New Roman" w:hAnsi="Cambria Math" w:cs="B Nazanin"/>
                      <w:sz w:val="18"/>
                      <w:szCs w:val="20"/>
                      <w:lang w:bidi="fa-IR"/>
                    </w:rPr>
                    <m:t>j</m:t>
                  </m:r>
                </m:e>
                <m:sup>
                  <m:r>
                    <w:rPr>
                      <w:rFonts w:ascii="Cambria Math" w:eastAsia="Times New Roman" w:hAnsi="Cambria Math" w:cs="B Nazanin"/>
                      <w:sz w:val="18"/>
                      <w:szCs w:val="20"/>
                      <w:lang w:bidi="fa-IR"/>
                    </w:rPr>
                    <m:t>T</m:t>
                  </m:r>
                </m:sup>
              </m:sSup>
            </m:e>
          </m:d>
        </m:oMath>
      </m:oMathPara>
    </w:p>
    <w:p w:rsidR="002968B3" w:rsidRPr="00FC1E82" w:rsidRDefault="002968B3" w:rsidP="002968B3">
      <w:pPr>
        <w:spacing w:before="240"/>
        <w:jc w:val="both"/>
        <w:rPr>
          <w:rFonts w:asciiTheme="majorBidi" w:eastAsia="Times New Roman" w:hAnsiTheme="majorBidi" w:cs="B Nazanin"/>
          <w:sz w:val="18"/>
          <w:szCs w:val="20"/>
          <w:rtl/>
          <w:lang w:bidi="fa-IR"/>
        </w:rPr>
      </w:pPr>
      <m:oMath>
        <m:r>
          <m:rPr>
            <m:sty m:val="p"/>
          </m:rPr>
          <w:rPr>
            <w:rFonts w:ascii="Cambria Math" w:eastAsia="Times New Roman" w:hAnsi="Cambria Math" w:cs="B Nazanin"/>
            <w:sz w:val="18"/>
            <w:szCs w:val="20"/>
            <w:lang w:bidi="fa-IR"/>
          </w:rPr>
          <m:t xml:space="preserve">      +</m:t>
        </m:r>
        <m:r>
          <w:rPr>
            <w:rFonts w:ascii="Cambria Math" w:eastAsia="Times New Roman" w:hAnsi="Cambria Math" w:cs="B Nazanin"/>
            <w:sz w:val="18"/>
            <w:szCs w:val="20"/>
            <w:lang w:bidi="fa-IR"/>
          </w:rPr>
          <m:t>ρg</m:t>
        </m:r>
        <m:r>
          <m:rPr>
            <m:sty m:val="p"/>
          </m:rPr>
          <w:rPr>
            <w:rFonts w:ascii="Cambria Math" w:eastAsia="Times New Roman" w:hAnsi="Cambria Math" w:cs="B Nazanin"/>
            <w:sz w:val="18"/>
            <w:szCs w:val="20"/>
            <w:lang w:bidi="fa-IR"/>
          </w:rPr>
          <m:t>-∇∙</m:t>
        </m:r>
        <m:d>
          <m:dPr>
            <m:begChr m:val="["/>
            <m:endChr m:val="]"/>
            <m:ctrlPr>
              <w:rPr>
                <w:rFonts w:ascii="Cambria Math" w:eastAsia="Times New Roman" w:hAnsi="Cambria Math" w:cs="B Nazanin"/>
                <w:sz w:val="18"/>
                <w:szCs w:val="20"/>
                <w:lang w:bidi="fa-IR"/>
              </w:rPr>
            </m:ctrlPr>
          </m:dPr>
          <m:e>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ρ</m:t>
                </m:r>
              </m:e>
              <m:sub>
                <m:r>
                  <w:rPr>
                    <w:rFonts w:ascii="Cambria Math" w:eastAsia="Times New Roman" w:hAnsi="Cambria Math" w:cs="B Nazanin"/>
                    <w:sz w:val="18"/>
                    <w:szCs w:val="20"/>
                    <w:lang w:bidi="fa-IR"/>
                  </w:rPr>
                  <m:t>c</m:t>
                </m:r>
              </m:sub>
            </m:sSub>
            <m:d>
              <m:dPr>
                <m:ctrlPr>
                  <w:rPr>
                    <w:rFonts w:ascii="Cambria Math" w:eastAsia="Times New Roman" w:hAnsi="Cambria Math" w:cs="B Nazanin"/>
                    <w:sz w:val="18"/>
                    <w:szCs w:val="20"/>
                    <w:lang w:bidi="fa-IR"/>
                  </w:rPr>
                </m:ctrlPr>
              </m:dPr>
              <m:e>
                <m:r>
                  <m:rPr>
                    <m:sty m:val="p"/>
                  </m:rPr>
                  <w:rPr>
                    <w:rFonts w:ascii="Cambria Math" w:eastAsia="Times New Roman" w:hAnsi="Cambria Math" w:cs="B Nazanin"/>
                    <w:sz w:val="18"/>
                    <w:szCs w:val="20"/>
                    <w:lang w:bidi="fa-IR"/>
                  </w:rPr>
                  <m:t>1-</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c</m:t>
                    </m:r>
                  </m:sub>
                </m:sSub>
                <m:r>
                  <w:rPr>
                    <w:rFonts w:ascii="Cambria Math" w:eastAsia="Times New Roman" w:hAnsi="Cambria Math" w:cs="B Nazanin"/>
                    <w:sz w:val="18"/>
                    <w:szCs w:val="20"/>
                    <w:lang w:bidi="fa-IR"/>
                  </w:rPr>
                  <m:t>ε</m:t>
                </m:r>
              </m:e>
            </m:d>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u</m:t>
                </m:r>
              </m:e>
              <m:sub>
                <m:r>
                  <w:rPr>
                    <w:rFonts w:ascii="Cambria Math" w:eastAsia="Times New Roman" w:hAnsi="Cambria Math" w:cs="B Nazanin"/>
                    <w:sz w:val="18"/>
                    <w:szCs w:val="20"/>
                    <w:lang w:bidi="fa-IR"/>
                  </w:rPr>
                  <m:t>slip</m:t>
                </m:r>
              </m:sub>
            </m:sSub>
            <m:sSubSup>
              <m:sSubSupPr>
                <m:ctrlPr>
                  <w:rPr>
                    <w:rFonts w:ascii="Cambria Math" w:eastAsia="Times New Roman" w:hAnsi="Cambria Math" w:cs="B Nazanin"/>
                    <w:sz w:val="18"/>
                    <w:szCs w:val="20"/>
                    <w:lang w:bidi="fa-IR"/>
                  </w:rPr>
                </m:ctrlPr>
              </m:sSubSupPr>
              <m:e>
                <m:r>
                  <w:rPr>
                    <w:rFonts w:ascii="Cambria Math" w:eastAsia="Times New Roman" w:hAnsi="Cambria Math" w:cs="B Nazanin"/>
                    <w:sz w:val="18"/>
                    <w:szCs w:val="20"/>
                    <w:lang w:bidi="fa-IR"/>
                  </w:rPr>
                  <m:t>j</m:t>
                </m:r>
              </m:e>
              <m:sub>
                <m:r>
                  <w:rPr>
                    <w:rFonts w:ascii="Cambria Math" w:eastAsia="Times New Roman" w:hAnsi="Cambria Math" w:cs="B Nazanin"/>
                    <w:sz w:val="18"/>
                    <w:szCs w:val="20"/>
                    <w:lang w:bidi="fa-IR"/>
                  </w:rPr>
                  <m:t>slip</m:t>
                </m:r>
              </m:sub>
              <m:sup>
                <m:r>
                  <w:rPr>
                    <w:rFonts w:ascii="Cambria Math" w:eastAsia="Times New Roman" w:hAnsi="Cambria Math" w:cs="B Nazanin"/>
                    <w:sz w:val="18"/>
                    <w:szCs w:val="20"/>
                    <w:lang w:bidi="fa-IR"/>
                  </w:rPr>
                  <m:t>T</m:t>
                </m:r>
              </m:sup>
            </m:sSubSup>
          </m:e>
        </m:d>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ρ</m:t>
            </m:r>
          </m:e>
          <m:sub>
            <m:r>
              <w:rPr>
                <w:rFonts w:ascii="Cambria Math" w:eastAsia="Times New Roman" w:hAnsi="Cambria Math" w:cs="B Nazanin"/>
                <w:sz w:val="18"/>
                <w:szCs w:val="20"/>
                <w:lang w:bidi="fa-IR"/>
              </w:rPr>
              <m:t>c</m:t>
            </m:r>
          </m:sub>
        </m:sSub>
        <m:r>
          <w:rPr>
            <w:rFonts w:ascii="Cambria Math" w:eastAsia="Times New Roman" w:hAnsi="Cambria Math" w:cs="B Nazanin"/>
            <w:sz w:val="18"/>
            <w:szCs w:val="20"/>
            <w:lang w:bidi="fa-IR"/>
          </w:rPr>
          <m:t>ε</m:t>
        </m:r>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j</m:t>
        </m:r>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j</m:t>
            </m:r>
          </m:e>
          <m:sub>
            <m:r>
              <w:rPr>
                <w:rFonts w:ascii="Cambria Math" w:eastAsia="Times New Roman" w:hAnsi="Cambria Math" w:cs="B Nazanin"/>
                <w:sz w:val="18"/>
                <w:szCs w:val="20"/>
                <w:lang w:bidi="fa-IR"/>
              </w:rPr>
              <m:t>slip</m:t>
            </m:r>
          </m:sub>
        </m:sSub>
      </m:oMath>
      <w:r>
        <w:rPr>
          <w:rFonts w:asciiTheme="majorBidi" w:eastAsia="Times New Roman" w:hAnsiTheme="majorBidi" w:cs="B Nazanin" w:hint="cs"/>
          <w:sz w:val="18"/>
          <w:szCs w:val="20"/>
          <w:rtl/>
          <w:lang w:bidi="fa-IR"/>
        </w:rPr>
        <w:t xml:space="preserve">    </w:t>
      </w:r>
      <w:r>
        <w:rPr>
          <w:rFonts w:asciiTheme="majorBidi" w:eastAsia="Times New Roman" w:hAnsiTheme="majorBidi" w:cs="B Nazanin"/>
          <w:sz w:val="18"/>
          <w:szCs w:val="20"/>
          <w:lang w:bidi="fa-IR"/>
        </w:rPr>
        <w:t xml:space="preserve">     </w:t>
      </w:r>
      <w:r>
        <w:rPr>
          <w:rFonts w:asciiTheme="majorBidi" w:eastAsia="Times New Roman" w:hAnsiTheme="majorBidi" w:cs="B Nazanin" w:hint="cs"/>
          <w:sz w:val="18"/>
          <w:szCs w:val="20"/>
          <w:rtl/>
          <w:lang w:bidi="fa-IR"/>
        </w:rPr>
        <w:t xml:space="preserve"> (1)</w:t>
      </w:r>
    </w:p>
    <w:p w:rsidR="002968B3" w:rsidRPr="002C47E9" w:rsidRDefault="002968B3" w:rsidP="005A5125">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Pr="007D087C">
        <w:rPr>
          <w:rFonts w:asciiTheme="majorBidi" w:eastAsia="Times New Roman" w:hAnsiTheme="majorBidi" w:cs="B Nazanin" w:hint="cs"/>
          <w:sz w:val="18"/>
          <w:szCs w:val="20"/>
          <w:rtl/>
          <w:lang w:bidi="fa-IR"/>
        </w:rPr>
        <w:t xml:space="preserve">که در آن </w:t>
      </w:r>
      <w:r w:rsidRPr="007D087C">
        <w:rPr>
          <w:rFonts w:asciiTheme="majorBidi" w:eastAsia="Times New Roman" w:hAnsiTheme="majorBidi" w:cs="B Nazanin"/>
          <w:sz w:val="18"/>
          <w:szCs w:val="20"/>
          <w:lang w:bidi="fa-IR"/>
        </w:rPr>
        <w:t>j</w:t>
      </w:r>
      <w:r w:rsidR="00E801B9" w:rsidRPr="007D087C">
        <w:rPr>
          <w:rFonts w:asciiTheme="majorBidi" w:eastAsia="Times New Roman" w:hAnsiTheme="majorBidi" w:cs="B Nazanin" w:hint="cs"/>
          <w:sz w:val="18"/>
          <w:szCs w:val="20"/>
          <w:rtl/>
          <w:lang w:bidi="fa-IR"/>
        </w:rPr>
        <w:t xml:space="preserve">، </w:t>
      </w:r>
      <w:r w:rsidR="00E801B9" w:rsidRPr="007D087C">
        <w:rPr>
          <w:rFonts w:asciiTheme="majorBidi" w:eastAsia="Times New Roman" w:hAnsiTheme="majorBidi" w:cs="B Nazanin"/>
          <w:sz w:val="18"/>
          <w:szCs w:val="20"/>
          <w:lang w:bidi="fa-IR"/>
        </w:rPr>
        <w:t>p</w:t>
      </w:r>
      <w:r w:rsidR="00E801B9" w:rsidRPr="007D087C">
        <w:rPr>
          <w:rFonts w:asciiTheme="majorBidi" w:eastAsia="Times New Roman" w:hAnsiTheme="majorBidi" w:cs="B Nazanin" w:hint="cs"/>
          <w:sz w:val="18"/>
          <w:szCs w:val="20"/>
          <w:rtl/>
          <w:lang w:bidi="fa-IR"/>
        </w:rPr>
        <w:t xml:space="preserve">، </w:t>
      </w:r>
      <w:r w:rsidR="00E801B9" w:rsidRPr="007D087C">
        <w:rPr>
          <w:rFonts w:asciiTheme="majorBidi" w:eastAsia="Times New Roman" w:hAnsiTheme="majorBidi" w:cs="B Nazanin"/>
          <w:sz w:val="18"/>
          <w:szCs w:val="20"/>
          <w:lang w:bidi="fa-IR"/>
        </w:rPr>
        <w:t>g</w:t>
      </w:r>
      <w:r w:rsidR="00E801B9" w:rsidRPr="007D087C">
        <w:rPr>
          <w:rFonts w:asciiTheme="majorBidi" w:eastAsia="Times New Roman" w:hAnsiTheme="majorBidi" w:cs="B Nazanin" w:hint="cs"/>
          <w:sz w:val="18"/>
          <w:szCs w:val="20"/>
          <w:rtl/>
          <w:lang w:bidi="fa-IR"/>
        </w:rPr>
        <w:t xml:space="preserve">، </w:t>
      </w:r>
      <w:r w:rsidR="00E801B9" w:rsidRPr="007D087C">
        <w:rPr>
          <w:rFonts w:asciiTheme="majorBidi" w:eastAsia="Times New Roman" w:hAnsiTheme="majorBidi" w:cs="B Nazanin"/>
          <w:sz w:val="18"/>
          <w:szCs w:val="20"/>
          <w:lang w:bidi="fa-IR"/>
        </w:rPr>
        <w:t>u</w:t>
      </w:r>
      <w:r w:rsidR="00E801B9" w:rsidRPr="007D087C">
        <w:rPr>
          <w:rFonts w:asciiTheme="majorBidi" w:eastAsia="Times New Roman" w:hAnsiTheme="majorBidi" w:cs="B Nazanin"/>
          <w:sz w:val="18"/>
          <w:szCs w:val="20"/>
          <w:vertAlign w:val="subscript"/>
          <w:lang w:bidi="fa-IR"/>
        </w:rPr>
        <w:t>slip</w:t>
      </w:r>
      <w:r w:rsidR="00E801B9" w:rsidRPr="007D087C">
        <w:rPr>
          <w:rFonts w:asciiTheme="majorBidi" w:eastAsia="Times New Roman" w:hAnsiTheme="majorBidi" w:cs="B Nazanin" w:hint="cs"/>
          <w:sz w:val="18"/>
          <w:szCs w:val="20"/>
          <w:rtl/>
          <w:lang w:bidi="fa-IR"/>
        </w:rPr>
        <w:t xml:space="preserve"> و </w:t>
      </w:r>
      <w:r w:rsidR="00E801B9" w:rsidRPr="007D087C">
        <w:rPr>
          <w:rFonts w:asciiTheme="majorBidi" w:eastAsia="Times New Roman" w:hAnsiTheme="majorBidi" w:cs="B Nazanin"/>
          <w:sz w:val="18"/>
          <w:szCs w:val="20"/>
          <w:lang w:bidi="fa-IR"/>
        </w:rPr>
        <w:t>ε</w:t>
      </w:r>
      <w:r w:rsidR="00E801B9" w:rsidRPr="007D087C">
        <w:rPr>
          <w:rFonts w:asciiTheme="majorBidi" w:eastAsia="Times New Roman" w:hAnsiTheme="majorBidi" w:cs="B Nazanin" w:hint="cs"/>
          <w:sz w:val="18"/>
          <w:szCs w:val="20"/>
          <w:rtl/>
          <w:lang w:bidi="fa-IR"/>
        </w:rPr>
        <w:t xml:space="preserve"> به ترتیب بیانگر</w:t>
      </w:r>
      <w:r w:rsidR="00E54231" w:rsidRPr="007D087C">
        <w:rPr>
          <w:rFonts w:asciiTheme="majorBidi" w:eastAsia="Times New Roman" w:hAnsiTheme="majorBidi" w:cs="B Nazanin" w:hint="cs"/>
          <w:sz w:val="18"/>
          <w:szCs w:val="20"/>
          <w:rtl/>
          <w:lang w:bidi="fa-IR"/>
        </w:rPr>
        <w:t xml:space="preserve"> سرعت متوسط </w:t>
      </w:r>
      <w:r w:rsidRPr="007D087C">
        <w:rPr>
          <w:rFonts w:asciiTheme="majorBidi" w:eastAsia="Times New Roman" w:hAnsiTheme="majorBidi" w:cs="B Nazanin" w:hint="cs"/>
          <w:sz w:val="18"/>
          <w:szCs w:val="20"/>
          <w:rtl/>
          <w:lang w:bidi="fa-IR"/>
        </w:rPr>
        <w:t>حجم</w:t>
      </w:r>
      <w:r w:rsidR="00E54231" w:rsidRPr="007D087C">
        <w:rPr>
          <w:rFonts w:asciiTheme="majorBidi" w:eastAsia="Times New Roman" w:hAnsiTheme="majorBidi" w:cs="B Nazanin" w:hint="cs"/>
          <w:sz w:val="18"/>
          <w:szCs w:val="20"/>
          <w:rtl/>
          <w:lang w:bidi="fa-IR"/>
        </w:rPr>
        <w:t>ی</w:t>
      </w:r>
      <w:r w:rsidRPr="007D087C">
        <w:rPr>
          <w:rFonts w:asciiTheme="majorBidi" w:eastAsia="Times New Roman" w:hAnsiTheme="majorBidi" w:cs="B Nazanin" w:hint="cs"/>
          <w:sz w:val="18"/>
          <w:szCs w:val="20"/>
          <w:rtl/>
          <w:lang w:bidi="fa-IR"/>
        </w:rPr>
        <w:t xml:space="preserve"> (</w:t>
      </w:r>
      <w:r w:rsidRPr="007D087C">
        <w:rPr>
          <w:rFonts w:asciiTheme="majorBidi" w:eastAsia="Times New Roman" w:hAnsiTheme="majorBidi" w:cs="B Nazanin"/>
          <w:sz w:val="18"/>
          <w:szCs w:val="20"/>
          <w:lang w:bidi="fa-IR"/>
        </w:rPr>
        <w:t>m/s</w:t>
      </w:r>
      <w:r w:rsidRPr="007D087C">
        <w:rPr>
          <w:rFonts w:asciiTheme="majorBidi" w:eastAsia="Times New Roman" w:hAnsiTheme="majorBidi" w:cs="B Nazanin" w:hint="cs"/>
          <w:sz w:val="18"/>
          <w:szCs w:val="20"/>
          <w:rtl/>
          <w:lang w:bidi="fa-IR"/>
        </w:rPr>
        <w:t>)،  فشار (</w:t>
      </w:r>
      <w:r w:rsidRPr="007D087C">
        <w:rPr>
          <w:rFonts w:asciiTheme="majorBidi" w:eastAsia="Times New Roman" w:hAnsiTheme="majorBidi" w:cs="B Nazanin"/>
          <w:sz w:val="18"/>
          <w:szCs w:val="20"/>
          <w:lang w:bidi="fa-IR"/>
        </w:rPr>
        <w:t>Pa</w:t>
      </w:r>
      <w:r w:rsidRPr="007D087C">
        <w:rPr>
          <w:rFonts w:asciiTheme="majorBidi" w:eastAsia="Times New Roman" w:hAnsiTheme="majorBidi" w:cs="B Nazanin" w:hint="cs"/>
          <w:sz w:val="18"/>
          <w:szCs w:val="20"/>
          <w:rtl/>
          <w:lang w:bidi="fa-IR"/>
        </w:rPr>
        <w:t>)</w:t>
      </w:r>
      <w:r w:rsidR="00E801B9" w:rsidRPr="007D087C">
        <w:rPr>
          <w:rFonts w:asciiTheme="majorBidi" w:eastAsia="Times New Roman" w:hAnsiTheme="majorBidi" w:cs="B Nazanin" w:hint="cs"/>
          <w:sz w:val="18"/>
          <w:szCs w:val="20"/>
          <w:rtl/>
          <w:lang w:bidi="fa-IR"/>
        </w:rPr>
        <w:t>،</w:t>
      </w:r>
      <w:r w:rsidRPr="007D087C">
        <w:rPr>
          <w:rFonts w:asciiTheme="majorBidi" w:eastAsia="Times New Roman" w:hAnsiTheme="majorBidi" w:cs="B Nazanin" w:hint="cs"/>
          <w:sz w:val="18"/>
          <w:szCs w:val="20"/>
          <w:rtl/>
          <w:lang w:bidi="fa-IR"/>
        </w:rPr>
        <w:t xml:space="preserve"> ثابت گرانش (</w:t>
      </w:r>
      <w:r w:rsidRPr="007D087C">
        <w:rPr>
          <w:rFonts w:asciiTheme="majorBidi" w:eastAsia="Times New Roman" w:hAnsiTheme="majorBidi" w:cs="B Nazanin"/>
          <w:sz w:val="18"/>
          <w:szCs w:val="20"/>
          <w:lang w:bidi="fa-IR"/>
        </w:rPr>
        <w:t>m/s2</w:t>
      </w:r>
      <w:r w:rsidR="00E801B9" w:rsidRPr="007D087C">
        <w:rPr>
          <w:rFonts w:asciiTheme="majorBidi" w:eastAsia="Times New Roman" w:hAnsiTheme="majorBidi" w:cs="B Nazanin" w:hint="cs"/>
          <w:sz w:val="18"/>
          <w:szCs w:val="20"/>
          <w:rtl/>
          <w:lang w:bidi="fa-IR"/>
        </w:rPr>
        <w:t xml:space="preserve">)، </w:t>
      </w:r>
      <w:r w:rsidRPr="007D087C">
        <w:rPr>
          <w:rFonts w:asciiTheme="majorBidi" w:eastAsia="Times New Roman" w:hAnsiTheme="majorBidi" w:cs="B Nazanin" w:hint="cs"/>
          <w:sz w:val="18"/>
          <w:szCs w:val="20"/>
          <w:rtl/>
          <w:lang w:bidi="fa-IR"/>
        </w:rPr>
        <w:t xml:space="preserve"> سرعت نسبی بین فاز مایع </w:t>
      </w:r>
      <w:r w:rsidR="00E801B9" w:rsidRPr="007D087C">
        <w:rPr>
          <w:rFonts w:asciiTheme="majorBidi" w:eastAsia="Times New Roman" w:hAnsiTheme="majorBidi" w:cs="B Nazanin" w:hint="cs"/>
          <w:sz w:val="18"/>
          <w:szCs w:val="20"/>
          <w:rtl/>
          <w:lang w:bidi="fa-IR"/>
        </w:rPr>
        <w:t>(</w:t>
      </w:r>
      <w:r w:rsidR="00E801B9" w:rsidRPr="007D087C">
        <w:rPr>
          <w:rFonts w:asciiTheme="majorBidi" w:eastAsia="Times New Roman" w:hAnsiTheme="majorBidi" w:cs="B Nazanin"/>
          <w:sz w:val="18"/>
          <w:szCs w:val="20"/>
          <w:lang w:bidi="fa-IR"/>
        </w:rPr>
        <w:t>m/s</w:t>
      </w:r>
      <w:r w:rsidR="00E801B9" w:rsidRPr="007D087C">
        <w:rPr>
          <w:rFonts w:asciiTheme="majorBidi" w:eastAsia="Times New Roman" w:hAnsiTheme="majorBidi" w:cs="B Nazanin" w:hint="cs"/>
          <w:sz w:val="18"/>
          <w:szCs w:val="20"/>
          <w:rtl/>
          <w:lang w:bidi="fa-IR"/>
        </w:rPr>
        <w:t xml:space="preserve">) </w:t>
      </w:r>
      <w:r w:rsidRPr="007D087C">
        <w:rPr>
          <w:rFonts w:asciiTheme="majorBidi" w:eastAsia="Times New Roman" w:hAnsiTheme="majorBidi" w:cs="B Nazanin" w:hint="cs"/>
          <w:sz w:val="18"/>
          <w:szCs w:val="20"/>
          <w:rtl/>
          <w:lang w:bidi="fa-IR"/>
        </w:rPr>
        <w:t xml:space="preserve">و جامد </w:t>
      </w:r>
      <w:r w:rsidR="00E801B9" w:rsidRPr="007D087C">
        <w:rPr>
          <w:rFonts w:asciiTheme="majorBidi" w:eastAsia="Times New Roman" w:hAnsiTheme="majorBidi" w:cs="B Nazanin" w:hint="cs"/>
          <w:sz w:val="18"/>
          <w:szCs w:val="20"/>
          <w:rtl/>
          <w:lang w:bidi="fa-IR"/>
        </w:rPr>
        <w:t xml:space="preserve">و اختلاف چگالی </w:t>
      </w:r>
      <w:r w:rsidRPr="007D087C">
        <w:rPr>
          <w:rFonts w:asciiTheme="majorBidi" w:eastAsia="Times New Roman" w:hAnsiTheme="majorBidi" w:cs="B Nazanin" w:hint="cs"/>
          <w:sz w:val="18"/>
          <w:szCs w:val="20"/>
          <w:rtl/>
          <w:lang w:bidi="fa-IR"/>
        </w:rPr>
        <w:t xml:space="preserve">را </w:t>
      </w:r>
      <w:r w:rsidR="00E801B9" w:rsidRPr="007D087C">
        <w:rPr>
          <w:rFonts w:asciiTheme="majorBidi" w:eastAsia="Times New Roman" w:hAnsiTheme="majorBidi" w:cs="B Nazanin" w:hint="cs"/>
          <w:sz w:val="18"/>
          <w:szCs w:val="20"/>
          <w:rtl/>
          <w:lang w:bidi="fa-IR"/>
        </w:rPr>
        <w:t xml:space="preserve">نشان </w:t>
      </w:r>
      <w:r w:rsidRPr="007D087C">
        <w:rPr>
          <w:rFonts w:asciiTheme="majorBidi" w:eastAsia="Times New Roman" w:hAnsiTheme="majorBidi" w:cs="B Nazanin" w:hint="cs"/>
          <w:sz w:val="18"/>
          <w:szCs w:val="20"/>
          <w:rtl/>
          <w:lang w:bidi="fa-IR"/>
        </w:rPr>
        <w:t>می</w:t>
      </w:r>
      <w:r w:rsidRPr="007D087C">
        <w:rPr>
          <w:rFonts w:asciiTheme="majorBidi" w:eastAsia="Times New Roman" w:hAnsiTheme="majorBidi" w:cs="B Nazanin"/>
          <w:sz w:val="18"/>
          <w:szCs w:val="20"/>
          <w:rtl/>
          <w:lang w:bidi="fa-IR"/>
        </w:rPr>
        <w:softHyphen/>
      </w:r>
      <w:r w:rsidRPr="007D087C">
        <w:rPr>
          <w:rFonts w:asciiTheme="majorBidi" w:eastAsia="Times New Roman" w:hAnsiTheme="majorBidi" w:cs="B Nazanin" w:hint="cs"/>
          <w:sz w:val="18"/>
          <w:szCs w:val="20"/>
          <w:rtl/>
          <w:lang w:bidi="fa-IR"/>
        </w:rPr>
        <w:t>دهد</w:t>
      </w:r>
      <w:r w:rsidR="00E801B9">
        <w:rPr>
          <w:rFonts w:asciiTheme="majorBidi" w:eastAsia="Times New Roman" w:hAnsiTheme="majorBidi" w:cs="B Nazanin" w:hint="cs"/>
          <w:sz w:val="18"/>
          <w:szCs w:val="20"/>
          <w:rtl/>
          <w:lang w:bidi="fa-IR"/>
        </w:rPr>
        <w:t>. هم چنین</w:t>
      </w:r>
      <w:r w:rsidRPr="002C47E9">
        <w:rPr>
          <w:rFonts w:asciiTheme="majorBidi" w:eastAsia="Times New Roman" w:hAnsiTheme="majorBidi" w:cs="B Nazanin" w:hint="cs"/>
          <w:sz w:val="18"/>
          <w:szCs w:val="20"/>
          <w:rtl/>
          <w:lang w:bidi="fa-IR"/>
        </w:rPr>
        <w:t xml:space="preserve"> </w:t>
      </w:r>
      <w:r w:rsidRPr="002C47E9">
        <w:rPr>
          <w:rFonts w:asciiTheme="majorBidi" w:eastAsia="Times New Roman" w:hAnsiTheme="majorBidi" w:cs="B Nazanin"/>
          <w:sz w:val="18"/>
          <w:szCs w:val="20"/>
          <w:lang w:bidi="fa-IR"/>
        </w:rPr>
        <w:t>j</w:t>
      </w:r>
      <w:r w:rsidRPr="005A5125">
        <w:rPr>
          <w:rFonts w:asciiTheme="majorBidi" w:eastAsia="Times New Roman" w:hAnsiTheme="majorBidi" w:cs="B Nazanin"/>
          <w:sz w:val="18"/>
          <w:szCs w:val="20"/>
          <w:vertAlign w:val="subscript"/>
          <w:lang w:bidi="fa-IR"/>
        </w:rPr>
        <w:t>slip</w:t>
      </w:r>
      <w:r w:rsidRPr="002C47E9">
        <w:rPr>
          <w:rFonts w:asciiTheme="majorBidi" w:eastAsia="Times New Roman" w:hAnsiTheme="majorBidi" w:cs="B Nazanin" w:hint="cs"/>
          <w:sz w:val="18"/>
          <w:szCs w:val="20"/>
          <w:rtl/>
          <w:lang w:bidi="fa-IR"/>
        </w:rPr>
        <w:t xml:space="preserve"> مقدار شارنسبی (</w:t>
      </w:r>
      <w:r w:rsidRPr="002C47E9">
        <w:rPr>
          <w:rFonts w:asciiTheme="majorBidi" w:eastAsia="Times New Roman" w:hAnsiTheme="majorBidi" w:cs="B Nazanin"/>
          <w:sz w:val="18"/>
          <w:szCs w:val="20"/>
          <w:lang w:bidi="fa-IR"/>
        </w:rPr>
        <w:t>m/s</w:t>
      </w:r>
      <w:r w:rsidRPr="002C47E9">
        <w:rPr>
          <w:rFonts w:asciiTheme="majorBidi" w:eastAsia="Times New Roman" w:hAnsiTheme="majorBidi" w:cs="B Nazanin" w:hint="cs"/>
          <w:sz w:val="18"/>
          <w:szCs w:val="20"/>
          <w:rtl/>
          <w:lang w:bidi="fa-IR"/>
        </w:rPr>
        <w:t xml:space="preserve">) است، به علاوه </w:t>
      </w:r>
      <m:oMath>
        <m:r>
          <m:rPr>
            <m:sty m:val="p"/>
          </m:rPr>
          <w:rPr>
            <w:rFonts w:ascii="Cambria" w:eastAsia="Times New Roman" w:hAnsi="Cambria" w:cs="Cambria" w:hint="cs"/>
            <w:sz w:val="18"/>
            <w:szCs w:val="20"/>
            <w:rtl/>
            <w:lang w:bidi="fa-IR"/>
          </w:rPr>
          <m:t>ρ</m:t>
        </m:r>
        <m:r>
          <m:rPr>
            <m:sty m:val="p"/>
          </m:rPr>
          <w:rPr>
            <w:rFonts w:ascii="Cambria Math" w:eastAsia="Times New Roman" w:hAnsi="Cambria Math" w:cs="B Nazanin"/>
            <w:sz w:val="18"/>
            <w:szCs w:val="20"/>
            <w:lang w:bidi="fa-IR"/>
          </w:rPr>
          <m:t>=</m:t>
        </m:r>
        <m:d>
          <m:dPr>
            <m:ctrlPr>
              <w:rPr>
                <w:rFonts w:ascii="Cambria Math" w:eastAsia="Times New Roman" w:hAnsi="Cambria Math" w:cs="B Nazanin"/>
                <w:sz w:val="18"/>
                <w:szCs w:val="20"/>
                <w:lang w:bidi="fa-IR"/>
              </w:rPr>
            </m:ctrlPr>
          </m:dPr>
          <m:e>
            <m:r>
              <m:rPr>
                <m:sty m:val="p"/>
              </m:rPr>
              <w:rPr>
                <w:rFonts w:ascii="Cambria Math" w:eastAsia="Times New Roman" w:hAnsi="Cambria Math" w:cs="B Nazanin"/>
                <w:sz w:val="18"/>
                <w:szCs w:val="20"/>
                <w:lang w:bidi="fa-IR"/>
              </w:rPr>
              <m:t>1-</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e>
        </m:d>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ρ</m:t>
            </m:r>
          </m:e>
          <m:sub>
            <m:r>
              <w:rPr>
                <w:rFonts w:ascii="Cambria Math" w:eastAsia="Times New Roman" w:hAnsi="Cambria Math" w:cs="B Nazanin"/>
                <w:sz w:val="18"/>
                <w:szCs w:val="20"/>
                <w:lang w:bidi="fa-IR"/>
              </w:rPr>
              <m:t>f</m:t>
            </m:r>
          </m:sub>
        </m:sSub>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ρ</m:t>
            </m:r>
          </m:e>
          <m:sub>
            <m:r>
              <w:rPr>
                <w:rFonts w:ascii="Cambria Math" w:eastAsia="Times New Roman" w:hAnsi="Cambria Math" w:cs="B Nazanin"/>
                <w:sz w:val="18"/>
                <w:szCs w:val="20"/>
                <w:lang w:bidi="fa-IR"/>
              </w:rPr>
              <m:t>s</m:t>
            </m:r>
          </m:sub>
        </m:sSub>
      </m:oMath>
      <w:r w:rsidRPr="002C47E9">
        <w:rPr>
          <w:rFonts w:asciiTheme="majorBidi" w:eastAsia="Times New Roman" w:hAnsiTheme="majorBidi" w:cs="B Nazanin" w:hint="cs"/>
          <w:sz w:val="18"/>
          <w:szCs w:val="20"/>
          <w:rtl/>
          <w:lang w:bidi="fa-IR"/>
        </w:rPr>
        <w:t xml:space="preserve"> چگالی مخلوط است، که در آن </w:t>
      </w:r>
      <w:r w:rsidRPr="002C47E9">
        <w:rPr>
          <w:rFonts w:asciiTheme="majorBidi" w:eastAsia="Times New Roman" w:hAnsiTheme="majorBidi" w:cs="B Nazanin"/>
          <w:sz w:val="18"/>
          <w:szCs w:val="20"/>
          <w:lang w:bidi="fa-IR"/>
        </w:rPr>
        <w:t>ρ</w:t>
      </w:r>
      <w:r w:rsidRPr="005A5125">
        <w:rPr>
          <w:rFonts w:asciiTheme="majorBidi" w:eastAsia="Times New Roman" w:hAnsiTheme="majorBidi" w:cs="B Nazanin"/>
          <w:sz w:val="18"/>
          <w:szCs w:val="20"/>
          <w:vertAlign w:val="subscript"/>
          <w:lang w:bidi="fa-IR"/>
        </w:rPr>
        <w:t>s</w:t>
      </w:r>
      <w:r w:rsidRPr="002C47E9">
        <w:rPr>
          <w:rFonts w:asciiTheme="majorBidi" w:eastAsia="Times New Roman" w:hAnsiTheme="majorBidi" w:cs="B Nazanin" w:hint="cs"/>
          <w:sz w:val="18"/>
          <w:szCs w:val="20"/>
          <w:rtl/>
          <w:lang w:bidi="fa-IR"/>
        </w:rPr>
        <w:t xml:space="preserve"> و </w:t>
      </w:r>
      <w:r w:rsidRPr="002C47E9">
        <w:rPr>
          <w:rFonts w:asciiTheme="majorBidi" w:eastAsia="Times New Roman" w:hAnsiTheme="majorBidi" w:cs="B Nazanin"/>
          <w:sz w:val="18"/>
          <w:szCs w:val="20"/>
          <w:lang w:bidi="fa-IR"/>
        </w:rPr>
        <w:t>ρ</w:t>
      </w:r>
      <w:r w:rsidRPr="005A5125">
        <w:rPr>
          <w:rFonts w:asciiTheme="majorBidi" w:eastAsia="Times New Roman" w:hAnsiTheme="majorBidi" w:cs="B Nazanin"/>
          <w:sz w:val="18"/>
          <w:szCs w:val="20"/>
          <w:vertAlign w:val="subscript"/>
          <w:lang w:bidi="fa-IR"/>
        </w:rPr>
        <w:t>f</w:t>
      </w:r>
      <w:r w:rsidRPr="002C47E9">
        <w:rPr>
          <w:rFonts w:asciiTheme="majorBidi" w:eastAsia="Times New Roman" w:hAnsiTheme="majorBidi" w:cs="B Nazanin" w:hint="cs"/>
          <w:sz w:val="18"/>
          <w:szCs w:val="20"/>
          <w:rtl/>
          <w:lang w:bidi="fa-IR"/>
        </w:rPr>
        <w:t xml:space="preserve"> به ترتیب بیانگر چگالی خالص فاز جامد و مایع، و </w:t>
      </w:r>
      <w:r w:rsidRPr="002C47E9">
        <w:rPr>
          <w:rFonts w:asciiTheme="majorBidi" w:eastAsia="Times New Roman" w:hAnsiTheme="majorBidi" w:cs="B Nazanin"/>
          <w:sz w:val="18"/>
          <w:szCs w:val="20"/>
          <w:lang w:bidi="fa-IR"/>
        </w:rPr>
        <w:t>φ</w:t>
      </w:r>
      <w:r w:rsidRPr="005A5125">
        <w:rPr>
          <w:rFonts w:asciiTheme="majorBidi" w:eastAsia="Times New Roman" w:hAnsiTheme="majorBidi" w:cs="B Nazanin"/>
          <w:sz w:val="18"/>
          <w:szCs w:val="20"/>
          <w:vertAlign w:val="subscript"/>
          <w:lang w:bidi="fa-IR"/>
        </w:rPr>
        <w:t>s</w:t>
      </w:r>
      <w:r w:rsidRPr="002C47E9">
        <w:rPr>
          <w:rFonts w:asciiTheme="majorBidi" w:eastAsia="Times New Roman" w:hAnsiTheme="majorBidi" w:cs="B Nazanin" w:hint="cs"/>
          <w:sz w:val="18"/>
          <w:szCs w:val="20"/>
          <w:rtl/>
          <w:lang w:bidi="fa-IR"/>
        </w:rPr>
        <w:t xml:space="preserve"> کسر حجمی فاز جامد است، </w:t>
      </w:r>
      <w:r w:rsidRPr="002C47E9">
        <w:rPr>
          <w:rFonts w:asciiTheme="majorBidi" w:eastAsia="Times New Roman" w:hAnsiTheme="majorBidi" w:cs="B Nazanin"/>
          <w:sz w:val="18"/>
          <w:szCs w:val="20"/>
          <w:lang w:bidi="fa-IR"/>
        </w:rPr>
        <w:t>μ</w:t>
      </w:r>
      <w:r w:rsidRPr="002C47E9">
        <w:rPr>
          <w:rFonts w:asciiTheme="majorBidi" w:eastAsia="Times New Roman" w:hAnsiTheme="majorBidi" w:cs="B Nazanin" w:hint="cs"/>
          <w:sz w:val="18"/>
          <w:szCs w:val="20"/>
          <w:rtl/>
          <w:lang w:bidi="fa-IR"/>
        </w:rPr>
        <w:t xml:space="preserve"> نیز مقدار ویسکوزیته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ی مخلوط (</w:t>
      </w:r>
      <w:r w:rsidRPr="002C47E9">
        <w:rPr>
          <w:rFonts w:asciiTheme="majorBidi" w:eastAsia="Times New Roman" w:hAnsiTheme="majorBidi" w:cs="B Nazanin"/>
          <w:sz w:val="18"/>
          <w:szCs w:val="20"/>
          <w:lang w:bidi="fa-IR"/>
        </w:rPr>
        <w:t>Ns/m2</w:t>
      </w:r>
      <w:r w:rsidRPr="002C47E9">
        <w:rPr>
          <w:rFonts w:asciiTheme="majorBidi" w:eastAsia="Times New Roman" w:hAnsiTheme="majorBidi" w:cs="B Nazanin" w:hint="cs"/>
          <w:sz w:val="18"/>
          <w:szCs w:val="20"/>
          <w:rtl/>
          <w:lang w:bidi="fa-IR"/>
        </w:rPr>
        <w:t xml:space="preserve">) </w:t>
      </w:r>
      <w:r w:rsidR="005A5125">
        <w:rPr>
          <w:rFonts w:asciiTheme="majorBidi" w:eastAsia="Times New Roman" w:hAnsiTheme="majorBidi" w:cs="B Nazanin" w:hint="cs"/>
          <w:sz w:val="18"/>
          <w:szCs w:val="20"/>
          <w:rtl/>
          <w:lang w:bidi="fa-IR"/>
        </w:rPr>
        <w:t xml:space="preserve">را </w:t>
      </w:r>
      <w:r w:rsidRPr="002C47E9">
        <w:rPr>
          <w:rFonts w:asciiTheme="majorBidi" w:eastAsia="Times New Roman" w:hAnsiTheme="majorBidi" w:cs="B Nazanin" w:hint="cs"/>
          <w:sz w:val="18"/>
          <w:szCs w:val="20"/>
          <w:rtl/>
          <w:lang w:bidi="fa-IR"/>
        </w:rPr>
        <w:t>بر اساس رابطه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 xml:space="preserve">ی کریگر </w:t>
      </w:r>
      <w:r w:rsidR="005A5125">
        <w:rPr>
          <w:rFonts w:asciiTheme="majorBidi" w:eastAsia="Times New Roman" w:hAnsiTheme="majorBidi" w:cs="B Nazanin" w:hint="cs"/>
          <w:sz w:val="18"/>
          <w:szCs w:val="20"/>
          <w:rtl/>
          <w:lang w:bidi="fa-IR"/>
        </w:rPr>
        <w:t xml:space="preserve">(2) </w:t>
      </w:r>
      <w:r w:rsidRPr="002C47E9">
        <w:rPr>
          <w:rFonts w:asciiTheme="majorBidi" w:eastAsia="Times New Roman" w:hAnsiTheme="majorBidi" w:cs="B Nazanin" w:hint="cs"/>
          <w:sz w:val="18"/>
          <w:szCs w:val="20"/>
          <w:rtl/>
          <w:lang w:bidi="fa-IR"/>
        </w:rPr>
        <w:t>بیان می</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 xml:space="preserve">کند. </w:t>
      </w:r>
    </w:p>
    <w:p w:rsidR="002968B3" w:rsidRPr="00FC1E82" w:rsidRDefault="002968B3" w:rsidP="002968B3">
      <w:pPr>
        <w:spacing w:before="240"/>
        <w:jc w:val="both"/>
        <w:rPr>
          <w:rFonts w:asciiTheme="majorBidi" w:eastAsia="Times New Roman" w:hAnsiTheme="majorBidi" w:cs="B Nazanin"/>
          <w:sz w:val="18"/>
          <w:szCs w:val="20"/>
          <w:lang w:bidi="fa-IR"/>
        </w:rPr>
      </w:pPr>
      <m:oMath>
        <m:r>
          <w:rPr>
            <w:rFonts w:ascii="Cambria Math" w:eastAsia="Times New Roman" w:hAnsi="Cambria Math" w:cs="B Nazanin"/>
            <w:sz w:val="18"/>
            <w:szCs w:val="20"/>
            <w:lang w:bidi="fa-IR"/>
          </w:rPr>
          <m:t>μ</m:t>
        </m:r>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μ</m:t>
            </m:r>
          </m:e>
          <m:sub>
            <m:r>
              <w:rPr>
                <w:rFonts w:ascii="Cambria Math" w:eastAsia="Times New Roman" w:hAnsi="Cambria Math" w:cs="B Nazanin"/>
                <w:sz w:val="18"/>
                <w:szCs w:val="20"/>
                <w:lang w:bidi="fa-IR"/>
              </w:rPr>
              <m:t>f</m:t>
            </m:r>
          </m:sub>
        </m:sSub>
        <m:sSup>
          <m:sSupPr>
            <m:ctrlPr>
              <w:rPr>
                <w:rFonts w:ascii="Cambria Math" w:eastAsia="Times New Roman" w:hAnsi="Cambria Math" w:cs="B Nazanin"/>
                <w:sz w:val="18"/>
                <w:szCs w:val="20"/>
                <w:lang w:bidi="fa-IR"/>
              </w:rPr>
            </m:ctrlPr>
          </m:sSupPr>
          <m:e>
            <m:r>
              <m:rPr>
                <m:sty m:val="p"/>
              </m:rPr>
              <w:rPr>
                <w:rFonts w:ascii="Cambria Math" w:eastAsia="Times New Roman" w:hAnsi="Cambria Math" w:cs="B Nazanin"/>
                <w:sz w:val="18"/>
                <w:szCs w:val="20"/>
                <w:lang w:bidi="fa-IR"/>
              </w:rPr>
              <m:t>(1-</m:t>
            </m:r>
            <m:f>
              <m:fPr>
                <m:ctrlPr>
                  <w:rPr>
                    <w:rFonts w:ascii="Cambria Math" w:eastAsia="Times New Roman" w:hAnsi="Cambria Math" w:cs="B Nazanin"/>
                    <w:sz w:val="18"/>
                    <w:szCs w:val="20"/>
                    <w:lang w:bidi="fa-IR"/>
                  </w:rPr>
                </m:ctrlPr>
              </m:fPr>
              <m:num>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num>
              <m:den>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packing</m:t>
                    </m:r>
                  </m:sub>
                </m:sSub>
              </m:den>
            </m:f>
            <m:r>
              <m:rPr>
                <m:sty m:val="p"/>
              </m:rPr>
              <w:rPr>
                <w:rFonts w:ascii="Cambria Math" w:eastAsia="Times New Roman" w:hAnsi="Cambria Math" w:cs="B Nazanin"/>
                <w:sz w:val="18"/>
                <w:szCs w:val="20"/>
                <w:lang w:bidi="fa-IR"/>
              </w:rPr>
              <m:t>)</m:t>
            </m:r>
          </m:e>
          <m:sup>
            <m:r>
              <m:rPr>
                <m:sty m:val="p"/>
              </m:rPr>
              <w:rPr>
                <w:rFonts w:ascii="Cambria Math" w:eastAsia="Times New Roman" w:hAnsi="Cambria Math" w:cs="B Nazanin"/>
                <w:sz w:val="18"/>
                <w:szCs w:val="20"/>
                <w:lang w:bidi="fa-IR"/>
              </w:rPr>
              <m:t>-2.5*</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packing</m:t>
                </m:r>
              </m:sub>
            </m:sSub>
          </m:sup>
        </m:sSup>
      </m:oMath>
      <w:r>
        <w:rPr>
          <w:rFonts w:asciiTheme="majorBidi" w:eastAsia="Times New Roman" w:hAnsiTheme="majorBidi" w:cs="B Nazanin" w:hint="cs"/>
          <w:sz w:val="18"/>
          <w:szCs w:val="20"/>
          <w:rtl/>
          <w:lang w:bidi="fa-IR"/>
        </w:rPr>
        <w:t xml:space="preserve"> (2)                                                      </w:t>
      </w:r>
    </w:p>
    <w:p w:rsidR="002968B3" w:rsidRPr="00FC01EF" w:rsidRDefault="002968B3" w:rsidP="00FC01EF">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Pr="002C47E9">
        <w:rPr>
          <w:rFonts w:asciiTheme="majorBidi" w:eastAsia="Times New Roman" w:hAnsiTheme="majorBidi" w:cs="B Nazanin" w:hint="cs"/>
          <w:sz w:val="18"/>
          <w:szCs w:val="20"/>
          <w:rtl/>
          <w:lang w:bidi="fa-IR"/>
        </w:rPr>
        <w:t xml:space="preserve">که در این رابطه </w:t>
      </w:r>
      <w:r w:rsidRPr="002C47E9">
        <w:rPr>
          <w:rFonts w:asciiTheme="majorBidi" w:eastAsia="Times New Roman" w:hAnsiTheme="majorBidi" w:cs="B Nazanin"/>
          <w:sz w:val="18"/>
          <w:szCs w:val="20"/>
          <w:lang w:bidi="fa-IR"/>
        </w:rPr>
        <w:t>μ</w:t>
      </w:r>
      <w:r w:rsidRPr="00FC01EF">
        <w:rPr>
          <w:rFonts w:asciiTheme="majorBidi" w:eastAsia="Times New Roman" w:hAnsiTheme="majorBidi" w:cs="B Nazanin"/>
          <w:sz w:val="18"/>
          <w:szCs w:val="20"/>
          <w:vertAlign w:val="subscript"/>
          <w:lang w:bidi="fa-IR"/>
        </w:rPr>
        <w:t>f</w:t>
      </w:r>
      <w:r w:rsidRPr="002C47E9">
        <w:rPr>
          <w:rFonts w:asciiTheme="majorBidi" w:eastAsia="Times New Roman" w:hAnsiTheme="majorBidi" w:cs="B Nazanin" w:hint="cs"/>
          <w:sz w:val="18"/>
          <w:szCs w:val="20"/>
          <w:rtl/>
          <w:lang w:bidi="fa-IR"/>
        </w:rPr>
        <w:t xml:space="preserve"> ویسکوزیته دینامیک سیال خالص و </w:t>
      </w:r>
      <w:r w:rsidRPr="002C47E9">
        <w:rPr>
          <w:rFonts w:asciiTheme="majorBidi" w:eastAsia="Times New Roman" w:hAnsiTheme="majorBidi" w:cs="B Nazanin"/>
          <w:sz w:val="18"/>
          <w:szCs w:val="20"/>
          <w:lang w:bidi="fa-IR"/>
        </w:rPr>
        <w:t>φ</w:t>
      </w:r>
      <w:r w:rsidR="00FC01EF" w:rsidRPr="00FC01EF">
        <w:rPr>
          <w:rFonts w:asciiTheme="majorBidi" w:eastAsia="Times New Roman" w:hAnsiTheme="majorBidi" w:cs="B Nazanin"/>
          <w:sz w:val="18"/>
          <w:szCs w:val="20"/>
          <w:vertAlign w:val="subscript"/>
          <w:lang w:bidi="fa-IR"/>
        </w:rPr>
        <w:t>packing</w:t>
      </w:r>
      <w:r w:rsidRPr="002C47E9">
        <w:rPr>
          <w:rFonts w:asciiTheme="majorBidi" w:eastAsia="Times New Roman" w:hAnsiTheme="majorBidi" w:cs="B Nazanin" w:hint="cs"/>
          <w:sz w:val="18"/>
          <w:szCs w:val="20"/>
          <w:rtl/>
          <w:lang w:bidi="fa-IR"/>
        </w:rPr>
        <w:t xml:space="preserve"> مقدار حداکثر </w:t>
      </w:r>
      <w:r>
        <w:rPr>
          <w:rFonts w:asciiTheme="majorBidi" w:eastAsia="Times New Roman" w:hAnsiTheme="majorBidi" w:cs="B Nazanin" w:hint="cs"/>
          <w:sz w:val="18"/>
          <w:szCs w:val="20"/>
          <w:rtl/>
          <w:lang w:bidi="fa-IR"/>
        </w:rPr>
        <w:t>کسر حجمی فاز جامد یا به عبارتی دیگر حداکثر غلظت</w:t>
      </w:r>
      <w:r w:rsidRPr="002C47E9">
        <w:rPr>
          <w:rFonts w:asciiTheme="majorBidi" w:eastAsia="Times New Roman" w:hAnsiTheme="majorBidi" w:cs="B Nazanin" w:hint="cs"/>
          <w:sz w:val="18"/>
          <w:szCs w:val="20"/>
          <w:rtl/>
          <w:lang w:bidi="fa-IR"/>
        </w:rPr>
        <w:t xml:space="preserve"> است.</w:t>
      </w:r>
    </w:p>
    <w:p w:rsidR="002968B3" w:rsidRPr="00FC1E82" w:rsidRDefault="001F7DD1" w:rsidP="00EC4918">
      <w:pPr>
        <w:pStyle w:val="1"/>
        <w:numPr>
          <w:ilvl w:val="0"/>
          <w:numId w:val="0"/>
        </w:numPr>
        <w:spacing w:before="240" w:after="160" w:line="259" w:lineRule="auto"/>
        <w:ind w:left="374" w:hanging="374"/>
        <w:rPr>
          <w:rFonts w:asciiTheme="majorBidi" w:hAnsiTheme="majorBidi"/>
          <w:b w:val="0"/>
          <w:bCs w:val="0"/>
        </w:rPr>
      </w:pPr>
      <w:r>
        <w:rPr>
          <w:rFonts w:asciiTheme="majorBidi" w:hAnsiTheme="majorBidi" w:hint="cs"/>
          <w:b w:val="0"/>
          <w:bCs w:val="0"/>
          <w:rtl/>
        </w:rPr>
        <w:t xml:space="preserve">معادلعه پیوستگی نیز به </w:t>
      </w:r>
      <w:r w:rsidR="00EC4918">
        <w:rPr>
          <w:rFonts w:asciiTheme="majorBidi" w:hAnsiTheme="majorBidi" w:hint="cs"/>
          <w:b w:val="0"/>
          <w:bCs w:val="0"/>
          <w:rtl/>
        </w:rPr>
        <w:t>شکل</w:t>
      </w:r>
      <w:r>
        <w:rPr>
          <w:rFonts w:asciiTheme="majorBidi" w:hAnsiTheme="majorBidi" w:hint="cs"/>
          <w:b w:val="0"/>
          <w:bCs w:val="0"/>
          <w:rtl/>
        </w:rPr>
        <w:t xml:space="preserve"> زیر اعمال </w:t>
      </w:r>
      <w:r w:rsidR="00EC4918">
        <w:rPr>
          <w:rFonts w:asciiTheme="majorBidi" w:hAnsiTheme="majorBidi" w:hint="cs"/>
          <w:b w:val="0"/>
          <w:bCs w:val="0"/>
          <w:rtl/>
        </w:rPr>
        <w:t>شده</w:t>
      </w:r>
      <w:r>
        <w:rPr>
          <w:rFonts w:asciiTheme="majorBidi" w:hAnsiTheme="majorBidi" w:hint="cs"/>
          <w:b w:val="0"/>
          <w:bCs w:val="0"/>
          <w:rtl/>
        </w:rPr>
        <w:t xml:space="preserve"> است: </w:t>
      </w:r>
    </w:p>
    <w:p w:rsidR="002968B3" w:rsidRPr="00FC1E82" w:rsidRDefault="002968B3" w:rsidP="002968B3">
      <w:pPr>
        <w:spacing w:before="240"/>
        <w:rPr>
          <w:rFonts w:asciiTheme="majorBidi" w:eastAsia="Times New Roman" w:hAnsiTheme="majorBidi" w:cs="B Nazanin"/>
          <w:sz w:val="18"/>
          <w:szCs w:val="20"/>
          <w:lang w:bidi="fa-IR"/>
        </w:rPr>
      </w:pPr>
      <m:oMath>
        <m:r>
          <m:rPr>
            <m:sty m:val="p"/>
          </m:rPr>
          <w:rPr>
            <w:rFonts w:ascii="Cambria Math" w:eastAsia="Times New Roman" w:hAnsi="Cambria Math" w:cs="Cambria Math" w:hint="cs"/>
            <w:sz w:val="18"/>
            <w:szCs w:val="20"/>
            <w:rtl/>
            <w:lang w:bidi="fa-IR"/>
          </w:rPr>
          <m:t>∇</m:t>
        </m:r>
        <m:r>
          <m:rPr>
            <m:sty m:val="p"/>
          </m:rPr>
          <w:rPr>
            <w:rFonts w:ascii="Cambria Math" w:eastAsia="Times New Roman" w:hAnsi="Cambria Math" w:cs="B Nazanin"/>
            <w:sz w:val="18"/>
            <w:szCs w:val="20"/>
            <w:rtl/>
            <w:lang w:bidi="fa-IR"/>
          </w:rPr>
          <m:t>∙</m:t>
        </m:r>
        <m:r>
          <w:rPr>
            <w:rFonts w:ascii="Cambria Math" w:eastAsia="Times New Roman" w:hAnsi="Cambria Math" w:cs="B Nazanin"/>
            <w:sz w:val="18"/>
            <w:szCs w:val="20"/>
            <w:lang w:bidi="fa-IR"/>
          </w:rPr>
          <m:t>j</m:t>
        </m:r>
        <m:r>
          <m:rPr>
            <m:sty m:val="p"/>
          </m:rPr>
          <w:rPr>
            <w:rFonts w:ascii="Cambria Math" w:eastAsia="Times New Roman" w:hAnsi="Cambria Math" w:cs="B Nazanin"/>
            <w:sz w:val="18"/>
            <w:szCs w:val="20"/>
            <w:lang w:bidi="fa-IR"/>
          </w:rPr>
          <m:t>=0</m:t>
        </m:r>
      </m:oMath>
      <w:r>
        <w:rPr>
          <w:rFonts w:asciiTheme="majorBidi" w:eastAsia="Times New Roman" w:hAnsiTheme="majorBidi" w:cs="B Nazanin" w:hint="cs"/>
          <w:sz w:val="18"/>
          <w:szCs w:val="20"/>
          <w:rtl/>
          <w:lang w:bidi="fa-IR"/>
        </w:rPr>
        <w:t xml:space="preserve">(4)                                                                            </w:t>
      </w:r>
    </w:p>
    <w:p w:rsidR="002968B3" w:rsidRPr="007D087C" w:rsidRDefault="002968B3" w:rsidP="004257A0">
      <w:pPr>
        <w:pStyle w:val="1"/>
        <w:numPr>
          <w:ilvl w:val="0"/>
          <w:numId w:val="0"/>
        </w:numPr>
        <w:ind w:left="374" w:hanging="374"/>
        <w:rPr>
          <w:rFonts w:asciiTheme="majorBidi" w:hAnsiTheme="majorBidi"/>
          <w:b w:val="0"/>
          <w:bCs w:val="0"/>
          <w:rtl/>
        </w:rPr>
      </w:pPr>
      <w:r w:rsidRPr="007D087C">
        <w:rPr>
          <w:rFonts w:asciiTheme="majorBidi" w:hAnsiTheme="majorBidi" w:hint="cs"/>
          <w:b w:val="0"/>
          <w:bCs w:val="0"/>
          <w:rtl/>
        </w:rPr>
        <w:t>معادله</w:t>
      </w:r>
      <w:r w:rsidRPr="007D087C">
        <w:rPr>
          <w:rFonts w:asciiTheme="majorBidi" w:hAnsiTheme="majorBidi"/>
          <w:b w:val="0"/>
          <w:bCs w:val="0"/>
          <w:rtl/>
        </w:rPr>
        <w:softHyphen/>
      </w:r>
      <w:r w:rsidR="00895F7A" w:rsidRPr="007D087C">
        <w:rPr>
          <w:rFonts w:asciiTheme="majorBidi" w:hAnsiTheme="majorBidi" w:hint="cs"/>
          <w:b w:val="0"/>
          <w:bCs w:val="0"/>
          <w:rtl/>
        </w:rPr>
        <w:t>ی انتقال برای کسر حجمی فاز جامد</w:t>
      </w:r>
      <w:r w:rsidR="00895F7A" w:rsidRPr="007D087C">
        <w:rPr>
          <w:rFonts w:asciiTheme="majorBidi" w:hAnsiTheme="majorBidi"/>
          <w:b w:val="0"/>
          <w:bCs w:val="0"/>
        </w:rPr>
        <w:t xml:space="preserve"> </w:t>
      </w:r>
      <w:r w:rsidR="00895F7A" w:rsidRPr="007D087C">
        <w:rPr>
          <w:rFonts w:asciiTheme="majorBidi" w:hAnsiTheme="majorBidi" w:hint="cs"/>
          <w:b w:val="0"/>
          <w:bCs w:val="0"/>
          <w:rtl/>
        </w:rPr>
        <w:t>را می</w:t>
      </w:r>
      <w:r w:rsidR="00895F7A" w:rsidRPr="007D087C">
        <w:rPr>
          <w:rFonts w:asciiTheme="majorBidi" w:hAnsiTheme="majorBidi"/>
          <w:b w:val="0"/>
          <w:bCs w:val="0"/>
          <w:rtl/>
        </w:rPr>
        <w:softHyphen/>
      </w:r>
      <w:r w:rsidR="004257A0" w:rsidRPr="007D087C">
        <w:rPr>
          <w:rFonts w:asciiTheme="majorBidi" w:hAnsiTheme="majorBidi" w:hint="cs"/>
          <w:b w:val="0"/>
          <w:bCs w:val="0"/>
          <w:rtl/>
        </w:rPr>
        <w:t>توان با معادله (5) نمایش</w:t>
      </w:r>
      <w:r w:rsidR="004257A0" w:rsidRPr="007D087C">
        <w:rPr>
          <w:rFonts w:asciiTheme="majorBidi" w:hAnsiTheme="majorBidi"/>
          <w:b w:val="0"/>
          <w:bCs w:val="0"/>
        </w:rPr>
        <w:t xml:space="preserve"> </w:t>
      </w:r>
      <w:r w:rsidR="00895F7A" w:rsidRPr="007D087C">
        <w:rPr>
          <w:rFonts w:asciiTheme="majorBidi" w:hAnsiTheme="majorBidi" w:hint="cs"/>
          <w:b w:val="0"/>
          <w:bCs w:val="0"/>
          <w:rtl/>
        </w:rPr>
        <w:t>داد</w:t>
      </w:r>
      <w:r w:rsidR="004257A0" w:rsidRPr="007D087C">
        <w:rPr>
          <w:rFonts w:asciiTheme="majorBidi" w:hAnsiTheme="majorBidi"/>
          <w:b w:val="0"/>
          <w:bCs w:val="0"/>
        </w:rPr>
        <w:t>.</w:t>
      </w:r>
    </w:p>
    <w:p w:rsidR="002968B3" w:rsidRPr="00FC1E82" w:rsidRDefault="003D0E48" w:rsidP="002968B3">
      <w:pPr>
        <w:spacing w:before="240"/>
        <w:rPr>
          <w:rFonts w:asciiTheme="majorBidi" w:eastAsia="Times New Roman" w:hAnsiTheme="majorBidi" w:cs="B Nazanin"/>
          <w:sz w:val="18"/>
          <w:szCs w:val="20"/>
          <w:lang w:bidi="fa-IR"/>
        </w:rPr>
      </w:pPr>
      <m:oMath>
        <m:f>
          <m:fPr>
            <m:ctrlPr>
              <w:rPr>
                <w:rFonts w:ascii="Cambria Math" w:eastAsia="Times New Roman" w:hAnsi="Cambria Math" w:cs="B Nazanin"/>
                <w:sz w:val="18"/>
                <w:szCs w:val="20"/>
                <w:lang w:bidi="fa-IR"/>
              </w:rPr>
            </m:ctrlPr>
          </m:fPr>
          <m:num>
            <m: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num>
          <m:den>
            <m:r>
              <w:rPr>
                <w:rFonts w:ascii="Cambria Math" w:eastAsia="Times New Roman" w:hAnsi="Cambria Math" w:cs="B Nazanin"/>
                <w:sz w:val="18"/>
                <w:szCs w:val="20"/>
                <w:lang w:bidi="fa-IR"/>
              </w:rPr>
              <m:t>∂t</m:t>
            </m:r>
          </m:den>
        </m:f>
        <m:r>
          <m:rPr>
            <m:sty m:val="p"/>
          </m:rPr>
          <w:rPr>
            <w:rFonts w:ascii="Cambria Math" w:eastAsia="Times New Roman" w:hAnsi="Cambria Math" w:cs="B Nazanin"/>
            <w:sz w:val="18"/>
            <w:szCs w:val="20"/>
            <w:lang w:bidi="fa-IR"/>
          </w:rPr>
          <m:t>+∇∙</m:t>
        </m:r>
        <m:d>
          <m:dPr>
            <m:ctrlPr>
              <w:rPr>
                <w:rFonts w:ascii="Cambria Math" w:eastAsia="Times New Roman" w:hAnsi="Cambria Math" w:cs="B Nazanin"/>
                <w:sz w:val="18"/>
                <w:szCs w:val="20"/>
                <w:lang w:bidi="fa-IR"/>
              </w:rPr>
            </m:ctrlPr>
          </m:dPr>
          <m:e>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u</m:t>
                </m:r>
              </m:e>
              <m:sub>
                <m:r>
                  <w:rPr>
                    <w:rFonts w:ascii="Cambria Math" w:eastAsia="Times New Roman" w:hAnsi="Cambria Math" w:cs="B Nazanin"/>
                    <w:sz w:val="18"/>
                    <w:szCs w:val="20"/>
                    <w:lang w:bidi="fa-IR"/>
                  </w:rPr>
                  <m:t>s</m:t>
                </m:r>
              </m:sub>
            </m:sSub>
          </m:e>
        </m:d>
        <m:r>
          <m:rPr>
            <m:sty m:val="p"/>
          </m:rPr>
          <w:rPr>
            <w:rFonts w:ascii="Cambria Math" w:eastAsia="Times New Roman" w:hAnsi="Cambria Math" w:cs="B Nazanin"/>
            <w:sz w:val="18"/>
            <w:szCs w:val="20"/>
            <w:lang w:bidi="fa-IR"/>
          </w:rPr>
          <m:t>=0</m:t>
        </m:r>
      </m:oMath>
      <w:r w:rsidR="002968B3">
        <w:rPr>
          <w:rFonts w:asciiTheme="majorBidi" w:eastAsia="Times New Roman" w:hAnsiTheme="majorBidi" w:cs="B Nazanin" w:hint="cs"/>
          <w:sz w:val="18"/>
          <w:szCs w:val="20"/>
          <w:rtl/>
          <w:lang w:bidi="fa-IR"/>
        </w:rPr>
        <w:t xml:space="preserve">(5)                                                           </w:t>
      </w:r>
    </w:p>
    <w:p w:rsidR="002968B3" w:rsidRDefault="002968B3" w:rsidP="00895F7A">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Pr="00FC1E82">
        <w:rPr>
          <w:rFonts w:asciiTheme="majorBidi" w:eastAsia="Times New Roman" w:hAnsiTheme="majorBidi" w:cs="B Nazanin" w:hint="cs"/>
          <w:sz w:val="18"/>
          <w:szCs w:val="20"/>
          <w:rtl/>
          <w:lang w:bidi="fa-IR"/>
        </w:rPr>
        <w:t xml:space="preserve">مقدار </w:t>
      </w:r>
      <w:r w:rsidRPr="00FC1E82">
        <w:rPr>
          <w:rFonts w:asciiTheme="majorBidi" w:eastAsia="Times New Roman" w:hAnsiTheme="majorBidi" w:cs="B Nazanin"/>
          <w:sz w:val="18"/>
          <w:szCs w:val="20"/>
          <w:lang w:bidi="fa-IR"/>
        </w:rPr>
        <w:t>u</w:t>
      </w:r>
      <w:r w:rsidRPr="00895F7A">
        <w:rPr>
          <w:rFonts w:asciiTheme="majorBidi" w:eastAsia="Times New Roman" w:hAnsiTheme="majorBidi" w:cs="B Nazanin"/>
          <w:sz w:val="18"/>
          <w:szCs w:val="20"/>
          <w:vertAlign w:val="subscript"/>
          <w:lang w:bidi="fa-IR"/>
        </w:rPr>
        <w:t>s</w:t>
      </w:r>
      <w:r w:rsidRPr="00FC1E82">
        <w:rPr>
          <w:rFonts w:asciiTheme="majorBidi" w:eastAsia="Times New Roman" w:hAnsiTheme="majorBidi" w:cs="B Nazanin" w:hint="cs"/>
          <w:sz w:val="18"/>
          <w:szCs w:val="20"/>
          <w:rtl/>
          <w:lang w:bidi="fa-IR"/>
        </w:rPr>
        <w:t xml:space="preserve"> که میزان سرعت فاز جامد را (</w:t>
      </w:r>
      <w:r w:rsidRPr="00FC1E82">
        <w:rPr>
          <w:rFonts w:asciiTheme="majorBidi" w:eastAsia="Times New Roman" w:hAnsiTheme="majorBidi" w:cs="B Nazanin"/>
          <w:sz w:val="18"/>
          <w:szCs w:val="20"/>
          <w:lang w:bidi="fa-IR"/>
        </w:rPr>
        <w:t>m/s</w:t>
      </w:r>
      <w:r w:rsidRPr="00FC1E82">
        <w:rPr>
          <w:rFonts w:asciiTheme="majorBidi" w:eastAsia="Times New Roman" w:hAnsiTheme="majorBidi" w:cs="B Nazanin" w:hint="cs"/>
          <w:sz w:val="18"/>
          <w:szCs w:val="20"/>
          <w:rtl/>
          <w:lang w:bidi="fa-IR"/>
        </w:rPr>
        <w:t>) بیان می</w:t>
      </w:r>
      <w:r w:rsidRPr="00FC1E82">
        <w:rPr>
          <w:rFonts w:asciiTheme="majorBidi" w:eastAsia="Times New Roman" w:hAnsiTheme="majorBidi" w:cs="B Nazanin"/>
          <w:sz w:val="18"/>
          <w:szCs w:val="20"/>
          <w:rtl/>
          <w:lang w:bidi="fa-IR"/>
        </w:rPr>
        <w:softHyphen/>
      </w:r>
      <w:r w:rsidRPr="00FC1E82">
        <w:rPr>
          <w:rFonts w:asciiTheme="majorBidi" w:eastAsia="Times New Roman" w:hAnsiTheme="majorBidi" w:cs="B Nazanin" w:hint="cs"/>
          <w:sz w:val="18"/>
          <w:szCs w:val="20"/>
          <w:rtl/>
          <w:lang w:bidi="fa-IR"/>
        </w:rPr>
        <w:t>کند، از رابطه</w:t>
      </w:r>
      <w:r w:rsidRPr="00FC1E82">
        <w:rPr>
          <w:rFonts w:asciiTheme="majorBidi" w:eastAsia="Times New Roman" w:hAnsiTheme="majorBidi" w:cs="B Nazanin"/>
          <w:sz w:val="18"/>
          <w:szCs w:val="20"/>
          <w:rtl/>
          <w:lang w:bidi="fa-IR"/>
        </w:rPr>
        <w:softHyphen/>
      </w:r>
      <w:r w:rsidRPr="00FC1E82">
        <w:rPr>
          <w:rFonts w:asciiTheme="majorBidi" w:eastAsia="Times New Roman" w:hAnsiTheme="majorBidi" w:cs="B Nazanin" w:hint="cs"/>
          <w:sz w:val="18"/>
          <w:szCs w:val="20"/>
          <w:rtl/>
          <w:lang w:bidi="fa-IR"/>
        </w:rPr>
        <w:t xml:space="preserve">ی </w:t>
      </w:r>
      <m:oMath>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u</m:t>
            </m:r>
          </m:e>
          <m:sub>
            <m:r>
              <w:rPr>
                <w:rFonts w:ascii="Cambria Math" w:eastAsia="Times New Roman" w:hAnsi="Cambria Math" w:cs="B Nazanin"/>
                <w:sz w:val="18"/>
                <w:szCs w:val="20"/>
                <w:lang w:bidi="fa-IR"/>
              </w:rPr>
              <m:t>s</m:t>
            </m:r>
          </m:sub>
        </m:sSub>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u</m:t>
        </m:r>
        <m:r>
          <m:rPr>
            <m:sty m:val="p"/>
          </m:rPr>
          <w:rPr>
            <w:rFonts w:ascii="Cambria Math" w:eastAsia="Times New Roman" w:hAnsi="Cambria Math" w:cs="B Nazanin"/>
            <w:sz w:val="18"/>
            <w:szCs w:val="20"/>
            <w:lang w:bidi="fa-IR"/>
          </w:rPr>
          <m:t>+(1-</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c</m:t>
            </m:r>
          </m:e>
          <m:sub>
            <m:r>
              <w:rPr>
                <w:rFonts w:ascii="Cambria Math" w:eastAsia="Times New Roman" w:hAnsi="Cambria Math" w:cs="B Nazanin"/>
                <w:sz w:val="18"/>
                <w:szCs w:val="20"/>
                <w:lang w:bidi="fa-IR"/>
              </w:rPr>
              <m:t>s</m:t>
            </m:r>
          </m:sub>
        </m:sSub>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u</m:t>
            </m:r>
          </m:e>
          <m:sub>
            <m:r>
              <w:rPr>
                <w:rFonts w:ascii="Cambria Math" w:eastAsia="Times New Roman" w:hAnsi="Cambria Math" w:cs="B Nazanin"/>
                <w:sz w:val="18"/>
                <w:szCs w:val="20"/>
                <w:lang w:bidi="fa-IR"/>
              </w:rPr>
              <m:t>slip</m:t>
            </m:r>
          </m:sub>
        </m:sSub>
      </m:oMath>
      <w:r w:rsidRPr="00FC1E82">
        <w:rPr>
          <w:rFonts w:asciiTheme="majorBidi" w:eastAsia="Times New Roman" w:hAnsiTheme="majorBidi" w:cs="B Nazanin"/>
          <w:sz w:val="18"/>
          <w:szCs w:val="20"/>
          <w:lang w:bidi="fa-IR"/>
        </w:rPr>
        <w:t xml:space="preserve"> </w:t>
      </w:r>
      <w:r w:rsidRPr="00FC1E82">
        <w:rPr>
          <w:rFonts w:asciiTheme="majorBidi" w:eastAsia="Times New Roman" w:hAnsiTheme="majorBidi" w:cs="B Nazanin" w:hint="cs"/>
          <w:sz w:val="18"/>
          <w:szCs w:val="20"/>
          <w:rtl/>
          <w:lang w:bidi="fa-IR"/>
        </w:rPr>
        <w:t>به دست می</w:t>
      </w:r>
      <w:r w:rsidRPr="00FC1E82">
        <w:rPr>
          <w:rFonts w:asciiTheme="majorBidi" w:eastAsia="Times New Roman" w:hAnsiTheme="majorBidi" w:cs="B Nazanin"/>
          <w:sz w:val="18"/>
          <w:szCs w:val="20"/>
          <w:rtl/>
          <w:lang w:bidi="fa-IR"/>
        </w:rPr>
        <w:softHyphen/>
      </w:r>
      <w:r w:rsidRPr="00FC1E82">
        <w:rPr>
          <w:rFonts w:asciiTheme="majorBidi" w:eastAsia="Times New Roman" w:hAnsiTheme="majorBidi" w:cs="B Nazanin" w:hint="cs"/>
          <w:sz w:val="18"/>
          <w:szCs w:val="20"/>
          <w:rtl/>
          <w:lang w:bidi="fa-IR"/>
        </w:rPr>
        <w:t xml:space="preserve">آید که </w:t>
      </w:r>
      <m:oMath>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c</m:t>
            </m:r>
          </m:e>
          <m:sub>
            <m:r>
              <w:rPr>
                <w:rFonts w:ascii="Cambria Math" w:eastAsia="Times New Roman" w:hAnsi="Cambria Math" w:cs="B Nazanin"/>
                <w:sz w:val="18"/>
                <w:szCs w:val="20"/>
                <w:lang w:bidi="fa-IR"/>
              </w:rPr>
              <m:t>s</m:t>
            </m:r>
          </m:sub>
        </m:sSub>
        <m:r>
          <m:rPr>
            <m:sty m:val="p"/>
          </m:rPr>
          <w:rPr>
            <w:rFonts w:ascii="Cambria Math" w:eastAsia="Times New Roman" w:hAnsi="Cambria Math" w:cs="B Nazanin"/>
            <w:sz w:val="18"/>
            <w:szCs w:val="20"/>
            <w:lang w:bidi="fa-IR"/>
          </w:rPr>
          <m:t>=</m:t>
        </m:r>
        <m:f>
          <m:fPr>
            <m:ctrlPr>
              <w:rPr>
                <w:rFonts w:ascii="Cambria Math" w:eastAsia="Times New Roman" w:hAnsi="Cambria Math" w:cs="B Nazanin"/>
                <w:sz w:val="18"/>
                <w:szCs w:val="20"/>
                <w:lang w:bidi="fa-IR"/>
              </w:rPr>
            </m:ctrlPr>
          </m:fPr>
          <m:num>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ρ</m:t>
                </m:r>
              </m:e>
              <m:sub>
                <m:r>
                  <w:rPr>
                    <w:rFonts w:ascii="Cambria Math" w:eastAsia="Times New Roman" w:hAnsi="Cambria Math" w:cs="B Nazanin"/>
                    <w:sz w:val="18"/>
                    <w:szCs w:val="20"/>
                    <w:lang w:bidi="fa-IR"/>
                  </w:rPr>
                  <m:t>s</m:t>
                </m:r>
              </m:sub>
            </m:sSub>
          </m:num>
          <m:den>
            <m:r>
              <w:rPr>
                <w:rFonts w:ascii="Cambria Math" w:eastAsia="Times New Roman" w:hAnsi="Cambria Math" w:cs="B Nazanin"/>
                <w:sz w:val="18"/>
                <w:szCs w:val="20"/>
                <w:lang w:bidi="fa-IR"/>
              </w:rPr>
              <m:t>ρ</m:t>
            </m:r>
          </m:den>
        </m:f>
      </m:oMath>
      <w:r w:rsidRPr="00FC1E82">
        <w:rPr>
          <w:rFonts w:asciiTheme="majorBidi" w:eastAsia="Times New Roman" w:hAnsiTheme="majorBidi" w:cs="B Nazanin" w:hint="cs"/>
          <w:sz w:val="18"/>
          <w:szCs w:val="20"/>
          <w:rtl/>
          <w:lang w:bidi="fa-IR"/>
        </w:rPr>
        <w:t xml:space="preserve"> عدد بی</w:t>
      </w:r>
      <w:r w:rsidRPr="00FC1E82">
        <w:rPr>
          <w:rFonts w:asciiTheme="majorBidi" w:eastAsia="Times New Roman" w:hAnsiTheme="majorBidi" w:cs="B Nazanin"/>
          <w:sz w:val="18"/>
          <w:szCs w:val="20"/>
          <w:rtl/>
          <w:lang w:bidi="fa-IR"/>
        </w:rPr>
        <w:softHyphen/>
      </w:r>
      <w:r w:rsidRPr="00FC1E82">
        <w:rPr>
          <w:rFonts w:asciiTheme="majorBidi" w:eastAsia="Times New Roman" w:hAnsiTheme="majorBidi" w:cs="B Nazanin" w:hint="cs"/>
          <w:sz w:val="18"/>
          <w:szCs w:val="20"/>
          <w:rtl/>
          <w:lang w:bidi="fa-IR"/>
        </w:rPr>
        <w:t xml:space="preserve">بعدی است که نشانگر کسر حجمی ذرات جامد است و </w:t>
      </w:r>
      <w:r w:rsidRPr="00FC1E82">
        <w:rPr>
          <w:rFonts w:asciiTheme="majorBidi" w:eastAsia="Times New Roman" w:hAnsiTheme="majorBidi" w:cs="B Nazanin"/>
          <w:sz w:val="18"/>
          <w:szCs w:val="20"/>
          <w:lang w:bidi="fa-IR"/>
        </w:rPr>
        <w:t>u</w:t>
      </w:r>
      <w:r w:rsidRPr="00FC1E82">
        <w:rPr>
          <w:rFonts w:asciiTheme="majorBidi" w:eastAsia="Times New Roman" w:hAnsiTheme="majorBidi" w:cs="B Nazanin" w:hint="cs"/>
          <w:sz w:val="18"/>
          <w:szCs w:val="20"/>
          <w:rtl/>
          <w:lang w:bidi="fa-IR"/>
        </w:rPr>
        <w:t xml:space="preserve"> سرعت میانگین جرم</w:t>
      </w:r>
      <w:r w:rsidRPr="00FC1E82">
        <w:rPr>
          <w:rFonts w:asciiTheme="majorBidi" w:eastAsia="Times New Roman" w:hAnsiTheme="majorBidi" w:cs="B Nazanin"/>
          <w:sz w:val="18"/>
          <w:szCs w:val="20"/>
          <w:rtl/>
          <w:lang w:bidi="fa-IR"/>
        </w:rPr>
        <w:softHyphen/>
      </w:r>
      <w:r w:rsidRPr="00FC1E82">
        <w:rPr>
          <w:rFonts w:asciiTheme="majorBidi" w:eastAsia="Times New Roman" w:hAnsiTheme="majorBidi" w:cs="B Nazanin" w:hint="cs"/>
          <w:sz w:val="18"/>
          <w:szCs w:val="20"/>
          <w:rtl/>
          <w:lang w:bidi="fa-IR"/>
        </w:rPr>
        <w:t>های مخلوط است. با جایگذاری این روابط در معادله</w:t>
      </w:r>
      <w:r w:rsidRPr="00FC1E82">
        <w:rPr>
          <w:rFonts w:asciiTheme="majorBidi" w:eastAsia="Times New Roman" w:hAnsiTheme="majorBidi" w:cs="B Nazanin"/>
          <w:sz w:val="18"/>
          <w:szCs w:val="20"/>
          <w:rtl/>
          <w:lang w:bidi="fa-IR"/>
        </w:rPr>
        <w:softHyphen/>
      </w:r>
      <w:r w:rsidR="00964BFE">
        <w:rPr>
          <w:rFonts w:asciiTheme="majorBidi" w:eastAsia="Times New Roman" w:hAnsiTheme="majorBidi" w:cs="B Nazanin" w:hint="cs"/>
          <w:sz w:val="18"/>
          <w:szCs w:val="20"/>
          <w:rtl/>
          <w:lang w:bidi="fa-IR"/>
        </w:rPr>
        <w:t>ی شماره</w:t>
      </w:r>
      <w:r w:rsidR="00964BFE">
        <w:rPr>
          <w:rFonts w:asciiTheme="majorBidi" w:eastAsia="Times New Roman" w:hAnsiTheme="majorBidi" w:cs="B Nazanin"/>
          <w:sz w:val="18"/>
          <w:szCs w:val="20"/>
          <w:lang w:bidi="fa-IR"/>
        </w:rPr>
        <w:t xml:space="preserve"> </w:t>
      </w:r>
      <w:r w:rsidR="00964BFE">
        <w:rPr>
          <w:rFonts w:asciiTheme="majorBidi" w:eastAsia="Times New Roman" w:hAnsiTheme="majorBidi" w:cs="B Nazanin" w:hint="cs"/>
          <w:sz w:val="18"/>
          <w:szCs w:val="20"/>
          <w:rtl/>
          <w:lang w:bidi="fa-IR"/>
        </w:rPr>
        <w:t xml:space="preserve">5 </w:t>
      </w:r>
      <w:r>
        <w:rPr>
          <w:rFonts w:asciiTheme="majorBidi" w:eastAsia="Times New Roman" w:hAnsiTheme="majorBidi" w:cs="B Nazanin" w:hint="cs"/>
          <w:sz w:val="18"/>
          <w:szCs w:val="20"/>
          <w:rtl/>
          <w:lang w:bidi="fa-IR"/>
        </w:rPr>
        <w:t>خواهیم داشت:</w:t>
      </w:r>
    </w:p>
    <w:p w:rsidR="002968B3" w:rsidRPr="00FC1E82" w:rsidRDefault="003D0E48" w:rsidP="002968B3">
      <w:pPr>
        <w:spacing w:before="240"/>
        <w:rPr>
          <w:rFonts w:asciiTheme="majorBidi" w:eastAsia="Times New Roman" w:hAnsiTheme="majorBidi" w:cs="B Nazanin"/>
          <w:sz w:val="18"/>
          <w:szCs w:val="20"/>
          <w:lang w:bidi="fa-IR"/>
        </w:rPr>
      </w:pPr>
      <m:oMath>
        <m:f>
          <m:fPr>
            <m:ctrlPr>
              <w:rPr>
                <w:rFonts w:ascii="Cambria Math" w:eastAsia="Times New Roman" w:hAnsi="Cambria Math" w:cs="B Nazanin"/>
                <w:sz w:val="18"/>
                <w:szCs w:val="20"/>
                <w:lang w:bidi="fa-IR"/>
              </w:rPr>
            </m:ctrlPr>
          </m:fPr>
          <m:num>
            <m: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num>
          <m:den>
            <m:r>
              <w:rPr>
                <w:rFonts w:ascii="Cambria Math" w:eastAsia="Times New Roman" w:hAnsi="Cambria Math" w:cs="B Nazanin"/>
                <w:sz w:val="18"/>
                <w:szCs w:val="20"/>
                <w:lang w:bidi="fa-IR"/>
              </w:rPr>
              <m:t>∂t</m:t>
            </m:r>
          </m:den>
        </m:f>
        <m:r>
          <m:rPr>
            <m:sty m:val="p"/>
          </m:rPr>
          <w:rPr>
            <w:rFonts w:ascii="Cambria Math" w:eastAsia="Times New Roman" w:hAnsi="Cambria Math" w:cs="B Nazanin"/>
            <w:sz w:val="18"/>
            <w:szCs w:val="20"/>
            <w:lang w:bidi="fa-IR"/>
          </w:rPr>
          <m:t>+∇∙</m:t>
        </m:r>
        <m:d>
          <m:dPr>
            <m:ctrlPr>
              <w:rPr>
                <w:rFonts w:ascii="Cambria Math" w:eastAsia="Times New Roman" w:hAnsi="Cambria Math" w:cs="B Nazanin"/>
                <w:sz w:val="18"/>
                <w:szCs w:val="20"/>
                <w:lang w:bidi="fa-IR"/>
              </w:rPr>
            </m:ctrlPr>
          </m:dPr>
          <m:e>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r>
              <w:rPr>
                <w:rFonts w:ascii="Cambria Math" w:eastAsia="Times New Roman" w:hAnsi="Cambria Math" w:cs="B Nazanin"/>
                <w:sz w:val="18"/>
                <w:szCs w:val="20"/>
                <w:lang w:bidi="fa-IR"/>
              </w:rPr>
              <m:t>u</m:t>
            </m:r>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d>
              <m:dPr>
                <m:ctrlPr>
                  <w:rPr>
                    <w:rFonts w:ascii="Cambria Math" w:eastAsia="Times New Roman" w:hAnsi="Cambria Math" w:cs="B Nazanin"/>
                    <w:sz w:val="18"/>
                    <w:szCs w:val="20"/>
                    <w:lang w:bidi="fa-IR"/>
                  </w:rPr>
                </m:ctrlPr>
              </m:dPr>
              <m:e>
                <m:r>
                  <m:rPr>
                    <m:sty m:val="p"/>
                  </m:rPr>
                  <w:rPr>
                    <w:rFonts w:ascii="Cambria Math" w:eastAsia="Times New Roman" w:hAnsi="Cambria Math" w:cs="B Nazanin"/>
                    <w:sz w:val="18"/>
                    <w:szCs w:val="20"/>
                    <w:lang w:bidi="fa-IR"/>
                  </w:rPr>
                  <m:t>1-</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c</m:t>
                    </m:r>
                  </m:e>
                  <m:sub>
                    <m:r>
                      <w:rPr>
                        <w:rFonts w:ascii="Cambria Math" w:eastAsia="Times New Roman" w:hAnsi="Cambria Math" w:cs="B Nazanin"/>
                        <w:sz w:val="18"/>
                        <w:szCs w:val="20"/>
                        <w:lang w:bidi="fa-IR"/>
                      </w:rPr>
                      <m:t>s</m:t>
                    </m:r>
                  </m:sub>
                </m:sSub>
              </m:e>
            </m:d>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u</m:t>
                </m:r>
              </m:e>
              <m:sub>
                <m:r>
                  <w:rPr>
                    <w:rFonts w:ascii="Cambria Math" w:eastAsia="Times New Roman" w:hAnsi="Cambria Math" w:cs="B Nazanin"/>
                    <w:sz w:val="18"/>
                    <w:szCs w:val="20"/>
                    <w:lang w:bidi="fa-IR"/>
                  </w:rPr>
                  <m:t>slip</m:t>
                </m:r>
              </m:sub>
            </m:sSub>
          </m:e>
        </m:d>
        <m:r>
          <m:rPr>
            <m:sty m:val="p"/>
          </m:rPr>
          <w:rPr>
            <w:rFonts w:ascii="Cambria Math" w:eastAsia="Times New Roman" w:hAnsi="Cambria Math" w:cs="B Nazanin"/>
            <w:sz w:val="18"/>
            <w:szCs w:val="20"/>
            <w:lang w:bidi="fa-IR"/>
          </w:rPr>
          <m:t>=0</m:t>
        </m:r>
      </m:oMath>
      <w:r w:rsidR="002968B3">
        <w:rPr>
          <w:rFonts w:asciiTheme="majorBidi" w:eastAsia="Times New Roman" w:hAnsiTheme="majorBidi" w:cs="B Nazanin" w:hint="cs"/>
          <w:sz w:val="18"/>
          <w:szCs w:val="20"/>
          <w:rtl/>
          <w:lang w:bidi="fa-IR"/>
        </w:rPr>
        <w:t xml:space="preserve">(6)                                </w:t>
      </w:r>
    </w:p>
    <w:p w:rsidR="002968B3" w:rsidRDefault="002968B3" w:rsidP="00895F7A">
      <w:pPr>
        <w:bidi/>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Pr="002C47E9">
        <w:rPr>
          <w:rFonts w:asciiTheme="majorBidi" w:eastAsia="Times New Roman" w:hAnsiTheme="majorBidi" w:cs="B Nazanin" w:hint="cs"/>
          <w:sz w:val="18"/>
          <w:szCs w:val="20"/>
          <w:rtl/>
          <w:lang w:bidi="fa-IR"/>
        </w:rPr>
        <w:t>رائو و همکار</w:t>
      </w:r>
      <w:r w:rsidR="00693B03">
        <w:rPr>
          <w:rFonts w:asciiTheme="majorBidi" w:eastAsia="Times New Roman" w:hAnsiTheme="majorBidi" w:cs="B Nazanin" w:hint="cs"/>
          <w:sz w:val="18"/>
          <w:szCs w:val="20"/>
          <w:rtl/>
          <w:lang w:bidi="fa-IR"/>
        </w:rPr>
        <w:t>ا</w:t>
      </w:r>
      <w:r w:rsidRPr="002C47E9">
        <w:rPr>
          <w:rFonts w:asciiTheme="majorBidi" w:eastAsia="Times New Roman" w:hAnsiTheme="majorBidi" w:cs="B Nazanin" w:hint="cs"/>
          <w:sz w:val="18"/>
          <w:szCs w:val="20"/>
          <w:rtl/>
          <w:lang w:bidi="fa-IR"/>
        </w:rPr>
        <w:t>ن</w:t>
      </w:r>
      <w:r w:rsidR="00FE1520">
        <w:rPr>
          <w:rFonts w:asciiTheme="majorBidi" w:eastAsia="Times New Roman" w:hAnsiTheme="majorBidi" w:cs="B Nazanin"/>
          <w:sz w:val="18"/>
          <w:szCs w:val="20"/>
          <w:rtl/>
          <w:lang w:bidi="fa-IR"/>
        </w:rPr>
        <w:t xml:space="preserve"> </w:t>
      </w:r>
      <w:sdt>
        <w:sdtPr>
          <w:rPr>
            <w:rFonts w:asciiTheme="majorBidi" w:eastAsia="Times New Roman" w:hAnsiTheme="majorBidi" w:cs="B Nazanin"/>
            <w:sz w:val="18"/>
            <w:szCs w:val="20"/>
            <w:rtl/>
            <w:lang w:bidi="fa-IR"/>
          </w:rPr>
          <w:alias w:val="Don't edit this field"/>
          <w:tag w:val="CitaviPlaceholder#0bdd0bf1-c452-4377-9288-34d7bc831388"/>
          <w:id w:val="-327910321"/>
          <w:placeholder>
            <w:docPart w:val="DefaultPlaceholder_-1854013440"/>
          </w:placeholder>
        </w:sdtPr>
        <w:sdtEndPr/>
        <w:sdtContent>
          <w:r w:rsidR="00FE1520">
            <w:rPr>
              <w:rFonts w:asciiTheme="majorBidi" w:eastAsia="Times New Roman" w:hAnsiTheme="majorBidi" w:cs="B Nazanin"/>
              <w:sz w:val="18"/>
              <w:szCs w:val="20"/>
              <w:rtl/>
              <w:lang w:bidi="fa-IR"/>
            </w:rPr>
            <w:fldChar w:fldCharType="begin"/>
          </w:r>
          <w:r w:rsidR="008A03BE">
            <w:rPr>
              <w:rFonts w:asciiTheme="majorBidi" w:eastAsia="Times New Roman" w:hAnsiTheme="majorBidi" w:cs="B Nazanin"/>
              <w:sz w:val="18"/>
              <w:szCs w:val="20"/>
              <w:lang w:bidi="fa-IR"/>
            </w:rPr>
            <w:instrText>ADDIN CitaviPlaceholder{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}</w:instrText>
          </w:r>
          <w:r w:rsidR="00FE1520">
            <w:rPr>
              <w:rFonts w:asciiTheme="majorBidi" w:eastAsia="Times New Roman" w:hAnsiTheme="majorBidi" w:cs="B Nazanin"/>
              <w:sz w:val="18"/>
              <w:szCs w:val="20"/>
              <w:rtl/>
              <w:lang w:bidi="fa-IR"/>
            </w:rPr>
            <w:fldChar w:fldCharType="separate"/>
          </w:r>
          <w:r w:rsidR="008A03BE">
            <w:rPr>
              <w:rFonts w:asciiTheme="majorBidi" w:eastAsia="Times New Roman" w:hAnsiTheme="majorBidi" w:cs="B Nazanin"/>
              <w:sz w:val="18"/>
              <w:szCs w:val="20"/>
              <w:lang w:bidi="fa-IR"/>
            </w:rPr>
            <w:t>[19]</w:t>
          </w:r>
          <w:r w:rsidR="00FE1520">
            <w:rPr>
              <w:rFonts w:asciiTheme="majorBidi" w:eastAsia="Times New Roman" w:hAnsiTheme="majorBidi" w:cs="B Nazanin"/>
              <w:sz w:val="18"/>
              <w:szCs w:val="20"/>
              <w:rtl/>
              <w:lang w:bidi="fa-IR"/>
            </w:rPr>
            <w:fldChar w:fldCharType="end"/>
          </w:r>
        </w:sdtContent>
      </w:sdt>
      <w:r w:rsidRPr="002C47E9">
        <w:rPr>
          <w:rFonts w:asciiTheme="majorBidi" w:eastAsia="Times New Roman" w:hAnsiTheme="majorBidi" w:cs="B Nazanin" w:hint="cs"/>
          <w:sz w:val="18"/>
          <w:szCs w:val="20"/>
          <w:rtl/>
          <w:lang w:bidi="fa-IR"/>
        </w:rPr>
        <w:t xml:space="preserve"> معادله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ی پیوستگی و معادله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ی انتقال برای فاز جامد را به صورت دیگری بازنویسی کردند، و در آن به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 xml:space="preserve">جای سرعت لغزش </w:t>
      </w:r>
      <w:r w:rsidRPr="002C47E9">
        <w:rPr>
          <w:rFonts w:asciiTheme="majorBidi" w:eastAsia="Times New Roman" w:hAnsiTheme="majorBidi" w:cs="B Nazanin"/>
          <w:sz w:val="18"/>
          <w:szCs w:val="20"/>
          <w:lang w:bidi="fa-IR"/>
        </w:rPr>
        <w:t>u</w:t>
      </w:r>
      <w:r w:rsidRPr="00895F7A">
        <w:rPr>
          <w:rFonts w:asciiTheme="majorBidi" w:eastAsia="Times New Roman" w:hAnsiTheme="majorBidi" w:cs="B Nazanin"/>
          <w:sz w:val="18"/>
          <w:szCs w:val="20"/>
          <w:vertAlign w:val="subscript"/>
          <w:lang w:bidi="fa-IR"/>
        </w:rPr>
        <w:t>slip</w:t>
      </w:r>
      <w:r w:rsidRPr="002C47E9">
        <w:rPr>
          <w:rFonts w:asciiTheme="majorBidi" w:eastAsia="Times New Roman" w:hAnsiTheme="majorBidi" w:cs="B Nazanin" w:hint="cs"/>
          <w:sz w:val="18"/>
          <w:szCs w:val="20"/>
          <w:rtl/>
          <w:lang w:bidi="fa-IR"/>
        </w:rPr>
        <w:t>، متغیری به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 xml:space="preserve">نام شار ذره </w:t>
      </w:r>
      <w:r w:rsidRPr="002C47E9">
        <w:rPr>
          <w:rFonts w:asciiTheme="majorBidi" w:eastAsia="Times New Roman" w:hAnsiTheme="majorBidi" w:cs="B Nazanin"/>
          <w:sz w:val="18"/>
          <w:szCs w:val="20"/>
          <w:lang w:bidi="fa-IR"/>
        </w:rPr>
        <w:t>J</w:t>
      </w:r>
      <w:r w:rsidRPr="00170C59">
        <w:rPr>
          <w:rFonts w:asciiTheme="majorBidi" w:eastAsia="Times New Roman" w:hAnsiTheme="majorBidi" w:cs="B Nazanin"/>
          <w:sz w:val="18"/>
          <w:szCs w:val="20"/>
          <w:lang w:bidi="fa-IR"/>
        </w:rPr>
        <w:t>s</w:t>
      </w:r>
      <w:r w:rsidRPr="002C47E9">
        <w:rPr>
          <w:rFonts w:asciiTheme="majorBidi" w:eastAsia="Times New Roman" w:hAnsiTheme="majorBidi" w:cs="B Nazanin" w:hint="cs"/>
          <w:sz w:val="18"/>
          <w:szCs w:val="20"/>
          <w:rtl/>
          <w:lang w:bidi="fa-IR"/>
        </w:rPr>
        <w:t xml:space="preserve"> را (</w:t>
      </w:r>
      <w:r w:rsidRPr="002C47E9">
        <w:rPr>
          <w:rFonts w:asciiTheme="majorBidi" w:eastAsia="Times New Roman" w:hAnsiTheme="majorBidi" w:cs="B Nazanin"/>
          <w:sz w:val="18"/>
          <w:szCs w:val="20"/>
          <w:lang w:bidi="fa-IR"/>
        </w:rPr>
        <w:t>kg/(m2.s)</w:t>
      </w:r>
      <w:r w:rsidRPr="002C47E9">
        <w:rPr>
          <w:rFonts w:asciiTheme="majorBidi" w:eastAsia="Times New Roman" w:hAnsiTheme="majorBidi" w:cs="B Nazanin" w:hint="cs"/>
          <w:sz w:val="18"/>
          <w:szCs w:val="20"/>
          <w:rtl/>
          <w:lang w:bidi="fa-IR"/>
        </w:rPr>
        <w:t>) تعریف کردند و معادله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ی انتقال برای فاز جا</w:t>
      </w:r>
      <w:r w:rsidR="00895F7A">
        <w:rPr>
          <w:rFonts w:asciiTheme="majorBidi" w:eastAsia="Times New Roman" w:hAnsiTheme="majorBidi" w:cs="B Nazanin" w:hint="cs"/>
          <w:sz w:val="18"/>
          <w:szCs w:val="20"/>
          <w:rtl/>
          <w:lang w:bidi="fa-IR"/>
        </w:rPr>
        <w:t>مد را به شکلی که در معادله</w:t>
      </w:r>
      <w:r w:rsidR="00895F7A">
        <w:rPr>
          <w:rFonts w:asciiTheme="majorBidi" w:eastAsia="Times New Roman" w:hAnsiTheme="majorBidi" w:cs="B Nazanin"/>
          <w:sz w:val="18"/>
          <w:szCs w:val="20"/>
          <w:rtl/>
          <w:lang w:bidi="fa-IR"/>
        </w:rPr>
        <w:softHyphen/>
      </w:r>
      <w:r w:rsidR="00895F7A">
        <w:rPr>
          <w:rFonts w:asciiTheme="majorBidi" w:eastAsia="Times New Roman" w:hAnsiTheme="majorBidi" w:cs="B Nazanin" w:hint="cs"/>
          <w:sz w:val="18"/>
          <w:szCs w:val="20"/>
          <w:rtl/>
          <w:lang w:bidi="fa-IR"/>
        </w:rPr>
        <w:t>ی (7) آمده</w:t>
      </w:r>
      <w:r w:rsidR="00895F7A">
        <w:rPr>
          <w:rFonts w:asciiTheme="majorBidi" w:eastAsia="Times New Roman" w:hAnsiTheme="majorBidi" w:cs="B Nazanin"/>
          <w:sz w:val="18"/>
          <w:szCs w:val="20"/>
          <w:rtl/>
          <w:lang w:bidi="fa-IR"/>
        </w:rPr>
        <w:softHyphen/>
      </w:r>
      <w:r w:rsidR="00895F7A">
        <w:rPr>
          <w:rFonts w:asciiTheme="majorBidi" w:eastAsia="Times New Roman" w:hAnsiTheme="majorBidi" w:cs="B Nazanin" w:hint="cs"/>
          <w:sz w:val="18"/>
          <w:szCs w:val="20"/>
          <w:rtl/>
          <w:lang w:bidi="fa-IR"/>
        </w:rPr>
        <w:t>است مشاهده می</w:t>
      </w:r>
      <w:r w:rsidR="00895F7A">
        <w:rPr>
          <w:rFonts w:asciiTheme="majorBidi" w:eastAsia="Times New Roman" w:hAnsiTheme="majorBidi" w:cs="B Nazanin"/>
          <w:sz w:val="18"/>
          <w:szCs w:val="20"/>
          <w:rtl/>
          <w:lang w:bidi="fa-IR"/>
        </w:rPr>
        <w:softHyphen/>
      </w:r>
      <w:r w:rsidR="00895F7A">
        <w:rPr>
          <w:rFonts w:asciiTheme="majorBidi" w:eastAsia="Times New Roman" w:hAnsiTheme="majorBidi" w:cs="B Nazanin" w:hint="cs"/>
          <w:sz w:val="18"/>
          <w:szCs w:val="20"/>
          <w:rtl/>
          <w:lang w:bidi="fa-IR"/>
        </w:rPr>
        <w:t>کنیم.</w:t>
      </w:r>
    </w:p>
    <w:p w:rsidR="002968B3" w:rsidRDefault="003D0E48" w:rsidP="002968B3">
      <w:pPr>
        <w:spacing w:before="240"/>
        <w:jc w:val="right"/>
        <w:rPr>
          <w:rFonts w:asciiTheme="majorBidi" w:eastAsia="Times New Roman" w:hAnsiTheme="majorBidi" w:cs="B Nazanin"/>
          <w:sz w:val="18"/>
          <w:szCs w:val="20"/>
          <w:rtl/>
          <w:lang w:bidi="fa-IR"/>
        </w:rPr>
      </w:pPr>
      <m:oMath>
        <m:f>
          <m:fPr>
            <m:ctrlPr>
              <w:rPr>
                <w:rFonts w:ascii="Cambria Math" w:eastAsia="Times New Roman" w:hAnsi="Cambria Math" w:cs="B Nazanin"/>
                <w:sz w:val="18"/>
                <w:szCs w:val="20"/>
                <w:lang w:bidi="fa-IR"/>
              </w:rPr>
            </m:ctrlPr>
          </m:fPr>
          <m:num>
            <m: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num>
          <m:den>
            <m:r>
              <w:rPr>
                <w:rFonts w:ascii="Cambria Math" w:eastAsia="Times New Roman" w:hAnsi="Cambria Math" w:cs="B Nazanin"/>
                <w:sz w:val="18"/>
                <w:szCs w:val="20"/>
                <w:lang w:bidi="fa-IR"/>
              </w:rPr>
              <m:t>∂t</m:t>
            </m:r>
          </m:den>
        </m:f>
        <m:r>
          <m:rPr>
            <m:sty m:val="p"/>
          </m:rPr>
          <w:rPr>
            <w:rFonts w:ascii="Cambria Math" w:eastAsia="Times New Roman" w:hAnsi="Cambria Math" w:cs="B Nazanin"/>
            <w:sz w:val="18"/>
            <w:szCs w:val="20"/>
            <w:lang w:bidi="fa-IR"/>
          </w:rPr>
          <m:t>+∇∙</m:t>
        </m:r>
        <m:d>
          <m:dPr>
            <m:ctrlPr>
              <w:rPr>
                <w:rFonts w:ascii="Cambria Math" w:eastAsia="Times New Roman" w:hAnsi="Cambria Math" w:cs="B Nazanin"/>
                <w:sz w:val="18"/>
                <w:szCs w:val="20"/>
                <w:lang w:bidi="fa-IR"/>
              </w:rPr>
            </m:ctrlPr>
          </m:dPr>
          <m:e>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r>
              <w:rPr>
                <w:rFonts w:ascii="Cambria Math" w:eastAsia="Times New Roman" w:hAnsi="Cambria Math" w:cs="B Nazanin"/>
                <w:sz w:val="18"/>
                <w:szCs w:val="20"/>
                <w:lang w:bidi="fa-IR"/>
              </w:rPr>
              <m:t>u</m:t>
            </m:r>
          </m:e>
        </m:d>
        <m:r>
          <m:rPr>
            <m:sty m:val="p"/>
          </m:rPr>
          <w:rPr>
            <w:rFonts w:ascii="Cambria Math" w:eastAsia="Times New Roman" w:hAnsi="Cambria Math" w:cs="B Nazanin"/>
            <w:sz w:val="18"/>
            <w:szCs w:val="20"/>
            <w:lang w:bidi="fa-IR"/>
          </w:rPr>
          <m:t>=-</m:t>
        </m:r>
        <m:f>
          <m:fPr>
            <m:ctrlPr>
              <w:rPr>
                <w:rFonts w:ascii="Cambria Math" w:eastAsia="Times New Roman" w:hAnsi="Cambria Math" w:cs="B Nazanin"/>
                <w:sz w:val="18"/>
                <w:szCs w:val="20"/>
                <w:lang w:bidi="fa-IR"/>
              </w:rPr>
            </m:ctrlPr>
          </m:fPr>
          <m:num>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J</m:t>
                </m:r>
              </m:e>
              <m:sub>
                <m:r>
                  <w:rPr>
                    <w:rFonts w:ascii="Cambria Math" w:eastAsia="Times New Roman" w:hAnsi="Cambria Math" w:cs="B Nazanin"/>
                    <w:sz w:val="18"/>
                    <w:szCs w:val="20"/>
                    <w:lang w:bidi="fa-IR"/>
                  </w:rPr>
                  <m:t>s</m:t>
                </m:r>
              </m:sub>
            </m:sSub>
          </m:num>
          <m:den>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ρ</m:t>
                </m:r>
              </m:e>
              <m:sub>
                <m:r>
                  <w:rPr>
                    <w:rFonts w:ascii="Cambria Math" w:eastAsia="Times New Roman" w:hAnsi="Cambria Math" w:cs="B Nazanin"/>
                    <w:sz w:val="18"/>
                    <w:szCs w:val="20"/>
                    <w:lang w:bidi="fa-IR"/>
                  </w:rPr>
                  <m:t>s</m:t>
                </m:r>
              </m:sub>
            </m:sSub>
          </m:den>
        </m:f>
      </m:oMath>
      <w:r w:rsidR="002968B3">
        <w:rPr>
          <w:rFonts w:asciiTheme="majorBidi" w:eastAsia="Times New Roman" w:hAnsiTheme="majorBidi" w:cs="B Nazanin" w:hint="cs"/>
          <w:sz w:val="18"/>
          <w:szCs w:val="20"/>
          <w:rtl/>
          <w:lang w:bidi="fa-IR"/>
        </w:rPr>
        <w:t xml:space="preserve">(7)                                                      </w:t>
      </w:r>
    </w:p>
    <w:p w:rsidR="002968B3" w:rsidRDefault="002968B3" w:rsidP="001F7DD1">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Pr="002C47E9">
        <w:rPr>
          <w:rFonts w:asciiTheme="majorBidi" w:eastAsia="Times New Roman" w:hAnsiTheme="majorBidi" w:cs="B Nazanin" w:hint="cs"/>
          <w:sz w:val="18"/>
          <w:szCs w:val="20"/>
          <w:rtl/>
          <w:lang w:bidi="fa-IR"/>
        </w:rPr>
        <w:t>با مقایسه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ی معادله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 xml:space="preserve">ی 4 و 5، واضح است </w:t>
      </w:r>
      <w:r w:rsidR="001F7DD1">
        <w:rPr>
          <w:rFonts w:asciiTheme="majorBidi" w:eastAsia="Times New Roman" w:hAnsiTheme="majorBidi" w:cs="B Nazanin" w:hint="cs"/>
          <w:sz w:val="18"/>
          <w:szCs w:val="20"/>
          <w:rtl/>
          <w:lang w:bidi="fa-IR"/>
        </w:rPr>
        <w:t xml:space="preserve">که </w:t>
      </w:r>
      <w:r w:rsidR="001F7DD1" w:rsidRPr="002C47E9">
        <w:rPr>
          <w:rFonts w:asciiTheme="majorBidi" w:eastAsia="Times New Roman" w:hAnsiTheme="majorBidi" w:cs="B Nazanin" w:hint="cs"/>
          <w:sz w:val="18"/>
          <w:szCs w:val="20"/>
          <w:rtl/>
          <w:lang w:bidi="fa-IR"/>
        </w:rPr>
        <w:t>اگر</w:t>
      </w:r>
      <w:r w:rsidR="001F7DD1">
        <w:rPr>
          <w:rFonts w:asciiTheme="majorBidi" w:eastAsia="Times New Roman" w:hAnsiTheme="majorBidi" w:cs="B Nazanin" w:hint="cs"/>
          <w:sz w:val="18"/>
          <w:szCs w:val="20"/>
          <w:rtl/>
          <w:lang w:bidi="fa-IR"/>
        </w:rPr>
        <w:t xml:space="preserve"> شرط (8) برقرار باشد </w:t>
      </w:r>
      <w:r w:rsidRPr="002C47E9">
        <w:rPr>
          <w:rFonts w:asciiTheme="majorBidi" w:eastAsia="Times New Roman" w:hAnsiTheme="majorBidi" w:cs="B Nazanin" w:hint="cs"/>
          <w:sz w:val="18"/>
          <w:szCs w:val="20"/>
          <w:rtl/>
          <w:lang w:bidi="fa-IR"/>
        </w:rPr>
        <w:t xml:space="preserve">معادلات </w:t>
      </w:r>
      <w:r w:rsidR="001F7DD1">
        <w:rPr>
          <w:rFonts w:asciiTheme="majorBidi" w:eastAsia="Times New Roman" w:hAnsiTheme="majorBidi" w:cs="B Nazanin" w:hint="cs"/>
          <w:sz w:val="18"/>
          <w:szCs w:val="20"/>
          <w:rtl/>
          <w:lang w:bidi="fa-IR"/>
        </w:rPr>
        <w:t>(4) و (5) با یکدیگر برابر می باشند.</w:t>
      </w:r>
    </w:p>
    <w:p w:rsidR="002968B3" w:rsidRPr="00FC1E82" w:rsidRDefault="003D0E48" w:rsidP="002968B3">
      <w:pPr>
        <w:spacing w:before="240"/>
        <w:rPr>
          <w:rFonts w:asciiTheme="majorBidi" w:eastAsia="Times New Roman" w:hAnsiTheme="majorBidi" w:cs="B Nazanin"/>
          <w:sz w:val="18"/>
          <w:szCs w:val="20"/>
          <w:lang w:bidi="fa-IR"/>
        </w:rPr>
      </w:pPr>
      <m:oMath>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u</m:t>
            </m:r>
          </m:e>
          <m:sub>
            <m:r>
              <w:rPr>
                <w:rFonts w:ascii="Cambria Math" w:eastAsia="Times New Roman" w:hAnsi="Cambria Math" w:cs="B Nazanin"/>
                <w:sz w:val="18"/>
                <w:szCs w:val="20"/>
                <w:lang w:bidi="fa-IR"/>
              </w:rPr>
              <m:t>slip</m:t>
            </m:r>
          </m:sub>
        </m:sSub>
        <m:r>
          <m:rPr>
            <m:sty m:val="p"/>
          </m:rPr>
          <w:rPr>
            <w:rFonts w:ascii="Cambria Math" w:eastAsia="Times New Roman" w:hAnsi="Cambria Math" w:cs="B Nazanin"/>
            <w:sz w:val="18"/>
            <w:szCs w:val="20"/>
            <w:lang w:bidi="fa-IR"/>
          </w:rPr>
          <m:t>=</m:t>
        </m:r>
        <m:f>
          <m:fPr>
            <m:ctrlPr>
              <w:rPr>
                <w:rFonts w:ascii="Cambria Math" w:eastAsia="Times New Roman" w:hAnsi="Cambria Math" w:cs="B Nazanin"/>
                <w:sz w:val="18"/>
                <w:szCs w:val="20"/>
                <w:lang w:bidi="fa-IR"/>
              </w:rPr>
            </m:ctrlPr>
          </m:fPr>
          <m:num>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J</m:t>
                </m:r>
              </m:e>
              <m:sub>
                <m:r>
                  <w:rPr>
                    <w:rFonts w:ascii="Cambria Math" w:eastAsia="Times New Roman" w:hAnsi="Cambria Math" w:cs="B Nazanin"/>
                    <w:sz w:val="18"/>
                    <w:szCs w:val="20"/>
                    <w:lang w:bidi="fa-IR"/>
                  </w:rPr>
                  <m:t>s</m:t>
                </m:r>
              </m:sub>
            </m:sSub>
          </m:num>
          <m:den>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s</m:t>
                </m:r>
              </m:sub>
            </m:sSub>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ρ</m:t>
                </m:r>
              </m:e>
              <m:sub>
                <m:r>
                  <w:rPr>
                    <w:rFonts w:ascii="Cambria Math" w:eastAsia="Times New Roman" w:hAnsi="Cambria Math" w:cs="B Nazanin"/>
                    <w:sz w:val="18"/>
                    <w:szCs w:val="20"/>
                    <w:lang w:bidi="fa-IR"/>
                  </w:rPr>
                  <m:t>s</m:t>
                </m:r>
              </m:sub>
            </m:sSub>
            <m:r>
              <m:rPr>
                <m:sty m:val="p"/>
              </m:rPr>
              <w:rPr>
                <w:rFonts w:ascii="Cambria Math" w:eastAsia="Times New Roman" w:hAnsi="Cambria Math" w:cs="B Nazanin"/>
                <w:sz w:val="18"/>
                <w:szCs w:val="20"/>
                <w:lang w:bidi="fa-IR"/>
              </w:rPr>
              <m:t>(1-</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c</m:t>
                </m:r>
              </m:e>
              <m:sub>
                <m:r>
                  <w:rPr>
                    <w:rFonts w:ascii="Cambria Math" w:eastAsia="Times New Roman" w:hAnsi="Cambria Math" w:cs="B Nazanin"/>
                    <w:sz w:val="18"/>
                    <w:szCs w:val="20"/>
                    <w:lang w:bidi="fa-IR"/>
                  </w:rPr>
                  <m:t>s</m:t>
                </m:r>
              </m:sub>
            </m:sSub>
            <m:r>
              <m:rPr>
                <m:sty m:val="p"/>
              </m:rPr>
              <w:rPr>
                <w:rFonts w:ascii="Cambria Math" w:eastAsia="Times New Roman" w:hAnsi="Cambria Math" w:cs="B Nazanin"/>
                <w:sz w:val="18"/>
                <w:szCs w:val="20"/>
                <w:lang w:bidi="fa-IR"/>
              </w:rPr>
              <m:t>)</m:t>
            </m:r>
          </m:den>
        </m:f>
      </m:oMath>
      <w:r w:rsidR="002968B3">
        <w:rPr>
          <w:rFonts w:asciiTheme="majorBidi" w:eastAsia="Times New Roman" w:hAnsiTheme="majorBidi" w:cs="B Nazanin" w:hint="cs"/>
          <w:sz w:val="18"/>
          <w:szCs w:val="20"/>
          <w:rtl/>
          <w:lang w:bidi="fa-IR"/>
        </w:rPr>
        <w:t xml:space="preserve">(8)                                                                </w:t>
      </w:r>
    </w:p>
    <w:p w:rsidR="002968B3" w:rsidRPr="002C47E9" w:rsidRDefault="002968B3" w:rsidP="00895F7A">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Pr="002C47E9">
        <w:rPr>
          <w:rFonts w:asciiTheme="majorBidi" w:eastAsia="Times New Roman" w:hAnsiTheme="majorBidi" w:cs="B Nazanin" w:hint="cs"/>
          <w:sz w:val="18"/>
          <w:szCs w:val="20"/>
          <w:rtl/>
          <w:lang w:bidi="fa-IR"/>
        </w:rPr>
        <w:t>برپایه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 xml:space="preserve">ی مطالعات </w:t>
      </w:r>
      <w:r w:rsidR="00FE1520">
        <w:rPr>
          <w:rFonts w:asciiTheme="majorBidi" w:eastAsia="Times New Roman" w:hAnsiTheme="majorBidi" w:cs="B Nazanin" w:hint="cs"/>
          <w:sz w:val="18"/>
          <w:szCs w:val="20"/>
          <w:rtl/>
          <w:lang w:bidi="fa-IR"/>
        </w:rPr>
        <w:t>سوبیا و همکاران</w:t>
      </w:r>
      <w:r w:rsidR="00FE1520">
        <w:rPr>
          <w:rFonts w:asciiTheme="majorBidi" w:eastAsia="Times New Roman" w:hAnsiTheme="majorBidi" w:cs="B Nazanin"/>
          <w:sz w:val="18"/>
          <w:szCs w:val="20"/>
          <w:rtl/>
          <w:lang w:bidi="fa-IR"/>
        </w:rPr>
        <w:t xml:space="preserve"> </w:t>
      </w:r>
      <w:sdt>
        <w:sdtPr>
          <w:rPr>
            <w:rFonts w:asciiTheme="majorBidi" w:eastAsia="Times New Roman" w:hAnsiTheme="majorBidi" w:cs="B Nazanin"/>
            <w:sz w:val="18"/>
            <w:szCs w:val="20"/>
            <w:rtl/>
            <w:lang w:bidi="fa-IR"/>
          </w:rPr>
          <w:alias w:val="Don't edit this field"/>
          <w:tag w:val="CitaviPlaceholder#7e6c344b-ee05-4140-939a-7bee604403c9"/>
          <w:id w:val="749477369"/>
          <w:placeholder>
            <w:docPart w:val="DefaultPlaceholder_-1854013440"/>
          </w:placeholder>
        </w:sdtPr>
        <w:sdtEndPr/>
        <w:sdtContent>
          <w:r w:rsidR="00FE1520">
            <w:rPr>
              <w:rFonts w:asciiTheme="majorBidi" w:eastAsia="Times New Roman" w:hAnsiTheme="majorBidi" w:cs="B Nazanin"/>
              <w:sz w:val="18"/>
              <w:szCs w:val="20"/>
              <w:rtl/>
              <w:lang w:bidi="fa-IR"/>
            </w:rPr>
            <w:fldChar w:fldCharType="begin"/>
          </w:r>
          <w:r w:rsidR="008A03BE">
            <w:rPr>
              <w:rFonts w:asciiTheme="majorBidi" w:eastAsia="Times New Roman" w:hAnsiTheme="majorBidi" w:cs="B Nazanin"/>
              <w:sz w:val="18"/>
              <w:szCs w:val="20"/>
              <w:lang w:bidi="fa-IR"/>
            </w:rPr>
            <w:instrText>ADDIN CitaviPlaceholder{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}</w:instrText>
          </w:r>
          <w:r w:rsidR="00FE1520">
            <w:rPr>
              <w:rFonts w:asciiTheme="majorBidi" w:eastAsia="Times New Roman" w:hAnsiTheme="majorBidi" w:cs="B Nazanin"/>
              <w:sz w:val="18"/>
              <w:szCs w:val="20"/>
              <w:rtl/>
              <w:lang w:bidi="fa-IR"/>
            </w:rPr>
            <w:fldChar w:fldCharType="separate"/>
          </w:r>
          <w:r w:rsidR="008A03BE">
            <w:rPr>
              <w:rFonts w:asciiTheme="majorBidi" w:eastAsia="Times New Roman" w:hAnsiTheme="majorBidi" w:cs="B Nazanin"/>
              <w:sz w:val="18"/>
              <w:szCs w:val="20"/>
              <w:lang w:bidi="fa-IR"/>
            </w:rPr>
            <w:t>[20]</w:t>
          </w:r>
          <w:r w:rsidR="00FE1520">
            <w:rPr>
              <w:rFonts w:asciiTheme="majorBidi" w:eastAsia="Times New Roman" w:hAnsiTheme="majorBidi" w:cs="B Nazanin"/>
              <w:sz w:val="18"/>
              <w:szCs w:val="20"/>
              <w:rtl/>
              <w:lang w:bidi="fa-IR"/>
            </w:rPr>
            <w:fldChar w:fldCharType="end"/>
          </w:r>
        </w:sdtContent>
      </w:sdt>
      <w:r w:rsidR="00FE1520">
        <w:rPr>
          <w:rFonts w:asciiTheme="majorBidi" w:eastAsia="Times New Roman" w:hAnsiTheme="majorBidi" w:cs="B Nazanin" w:hint="cs"/>
          <w:sz w:val="18"/>
          <w:szCs w:val="20"/>
          <w:rtl/>
          <w:lang w:bidi="fa-IR"/>
        </w:rPr>
        <w:t xml:space="preserve"> و </w:t>
      </w:r>
      <w:r w:rsidRPr="002C47E9">
        <w:rPr>
          <w:rFonts w:asciiTheme="majorBidi" w:eastAsia="Times New Roman" w:hAnsiTheme="majorBidi" w:cs="B Nazanin" w:hint="cs"/>
          <w:sz w:val="18"/>
          <w:szCs w:val="20"/>
          <w:rtl/>
          <w:lang w:bidi="fa-IR"/>
        </w:rPr>
        <w:t xml:space="preserve">رائو و </w:t>
      </w:r>
      <w:r w:rsidR="00FE1520">
        <w:rPr>
          <w:rFonts w:asciiTheme="majorBidi" w:eastAsia="Times New Roman" w:hAnsiTheme="majorBidi" w:cs="B Nazanin" w:hint="cs"/>
          <w:sz w:val="18"/>
          <w:szCs w:val="20"/>
          <w:rtl/>
          <w:lang w:bidi="fa-IR"/>
        </w:rPr>
        <w:t>همکاران</w:t>
      </w:r>
      <w:r w:rsidR="00FE1520">
        <w:rPr>
          <w:rFonts w:asciiTheme="majorBidi" w:eastAsia="Times New Roman" w:hAnsiTheme="majorBidi" w:cs="B Nazanin"/>
          <w:sz w:val="18"/>
          <w:szCs w:val="20"/>
          <w:rtl/>
          <w:lang w:bidi="fa-IR"/>
        </w:rPr>
        <w:t xml:space="preserve"> </w:t>
      </w:r>
      <w:sdt>
        <w:sdtPr>
          <w:rPr>
            <w:rFonts w:asciiTheme="majorBidi" w:eastAsia="Times New Roman" w:hAnsiTheme="majorBidi" w:cs="B Nazanin"/>
            <w:sz w:val="18"/>
            <w:szCs w:val="20"/>
            <w:rtl/>
            <w:lang w:bidi="fa-IR"/>
          </w:rPr>
          <w:alias w:val="Don't edit this field"/>
          <w:tag w:val="CitaviPlaceholder#6d889cf9-1473-424f-979c-765adba1a194"/>
          <w:id w:val="-1706550163"/>
          <w:placeholder>
            <w:docPart w:val="DefaultPlaceholder_-1854013440"/>
          </w:placeholder>
        </w:sdtPr>
        <w:sdtEndPr/>
        <w:sdtContent>
          <w:r w:rsidR="00FE1520">
            <w:rPr>
              <w:rFonts w:asciiTheme="majorBidi" w:eastAsia="Times New Roman" w:hAnsiTheme="majorBidi" w:cs="B Nazanin"/>
              <w:sz w:val="18"/>
              <w:szCs w:val="20"/>
              <w:rtl/>
              <w:lang w:bidi="fa-IR"/>
            </w:rPr>
            <w:fldChar w:fldCharType="begin"/>
          </w:r>
          <w:r w:rsidR="008A03BE">
            <w:rPr>
              <w:rFonts w:asciiTheme="majorBidi" w:eastAsia="Times New Roman" w:hAnsiTheme="majorBidi" w:cs="B Nazanin"/>
              <w:sz w:val="18"/>
              <w:szCs w:val="20"/>
              <w:lang w:bidi="fa-IR"/>
            </w:rPr>
            <w:instrText>ADDIN CitaviPlaceholder{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}</w:instrText>
          </w:r>
          <w:r w:rsidR="00FE1520">
            <w:rPr>
              <w:rFonts w:asciiTheme="majorBidi" w:eastAsia="Times New Roman" w:hAnsiTheme="majorBidi" w:cs="B Nazanin"/>
              <w:sz w:val="18"/>
              <w:szCs w:val="20"/>
              <w:rtl/>
              <w:lang w:bidi="fa-IR"/>
            </w:rPr>
            <w:fldChar w:fldCharType="separate"/>
          </w:r>
          <w:r w:rsidR="008A03BE">
            <w:rPr>
              <w:rFonts w:asciiTheme="majorBidi" w:eastAsia="Times New Roman" w:hAnsiTheme="majorBidi" w:cs="B Nazanin"/>
              <w:sz w:val="18"/>
              <w:szCs w:val="20"/>
              <w:lang w:bidi="fa-IR"/>
            </w:rPr>
            <w:t>[19]</w:t>
          </w:r>
          <w:r w:rsidR="00FE1520">
            <w:rPr>
              <w:rFonts w:asciiTheme="majorBidi" w:eastAsia="Times New Roman" w:hAnsiTheme="majorBidi" w:cs="B Nazanin"/>
              <w:sz w:val="18"/>
              <w:szCs w:val="20"/>
              <w:rtl/>
              <w:lang w:bidi="fa-IR"/>
            </w:rPr>
            <w:fldChar w:fldCharType="end"/>
          </w:r>
        </w:sdtContent>
      </w:sdt>
      <w:r w:rsidRPr="002C47E9">
        <w:rPr>
          <w:rFonts w:asciiTheme="majorBidi" w:eastAsia="Times New Roman" w:hAnsiTheme="majorBidi" w:cs="B Nazanin" w:hint="cs"/>
          <w:sz w:val="18"/>
          <w:szCs w:val="20"/>
          <w:rtl/>
          <w:lang w:bidi="fa-IR"/>
        </w:rPr>
        <w:t>، شار ذره از رابطه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 xml:space="preserve">ی </w:t>
      </w:r>
      <w:r w:rsidR="00895F7A">
        <w:rPr>
          <w:rFonts w:asciiTheme="majorBidi" w:eastAsia="Times New Roman" w:hAnsiTheme="majorBidi" w:cs="B Nazanin" w:hint="cs"/>
          <w:sz w:val="18"/>
          <w:szCs w:val="20"/>
          <w:rtl/>
          <w:lang w:bidi="fa-IR"/>
        </w:rPr>
        <w:t>(9) بدست می</w:t>
      </w:r>
      <w:r w:rsidR="00895F7A">
        <w:rPr>
          <w:rFonts w:asciiTheme="majorBidi" w:eastAsia="Times New Roman" w:hAnsiTheme="majorBidi" w:cs="B Nazanin"/>
          <w:sz w:val="18"/>
          <w:szCs w:val="20"/>
          <w:rtl/>
          <w:lang w:bidi="fa-IR"/>
        </w:rPr>
        <w:softHyphen/>
      </w:r>
      <w:r w:rsidR="00895F7A">
        <w:rPr>
          <w:rFonts w:asciiTheme="majorBidi" w:eastAsia="Times New Roman" w:hAnsiTheme="majorBidi" w:cs="B Nazanin" w:hint="cs"/>
          <w:sz w:val="18"/>
          <w:szCs w:val="20"/>
          <w:rtl/>
          <w:lang w:bidi="fa-IR"/>
        </w:rPr>
        <w:t>آید.</w:t>
      </w:r>
    </w:p>
    <w:p w:rsidR="002968B3" w:rsidRPr="00FC1E82" w:rsidRDefault="003D0E48" w:rsidP="002968B3">
      <w:pPr>
        <w:spacing w:before="240"/>
        <w:rPr>
          <w:rFonts w:asciiTheme="majorBidi" w:eastAsia="Times New Roman" w:hAnsiTheme="majorBidi" w:cs="B Nazanin"/>
          <w:sz w:val="18"/>
          <w:szCs w:val="20"/>
          <w:lang w:bidi="fa-IR"/>
        </w:rPr>
      </w:pPr>
      <m:oMath>
        <m:f>
          <m:fPr>
            <m:ctrlPr>
              <w:rPr>
                <w:rFonts w:ascii="Cambria Math" w:eastAsia="Times New Roman" w:hAnsi="Cambria Math" w:cs="B Nazanin"/>
                <w:sz w:val="18"/>
                <w:szCs w:val="20"/>
                <w:lang w:bidi="fa-IR"/>
              </w:rPr>
            </m:ctrlPr>
          </m:fPr>
          <m:num>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J</m:t>
                </m:r>
              </m:e>
              <m:sub>
                <m:r>
                  <w:rPr>
                    <w:rFonts w:ascii="Cambria Math" w:eastAsia="Times New Roman" w:hAnsi="Cambria Math" w:cs="B Nazanin"/>
                    <w:sz w:val="18"/>
                    <w:szCs w:val="20"/>
                    <w:lang w:bidi="fa-IR"/>
                  </w:rPr>
                  <m:t>s</m:t>
                </m:r>
              </m:sub>
            </m:sSub>
          </m:num>
          <m:den>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ρ</m:t>
                </m:r>
              </m:e>
              <m:sub>
                <m:r>
                  <w:rPr>
                    <w:rFonts w:ascii="Cambria Math" w:eastAsia="Times New Roman" w:hAnsi="Cambria Math" w:cs="B Nazanin"/>
                    <w:sz w:val="18"/>
                    <w:szCs w:val="20"/>
                    <w:lang w:bidi="fa-IR"/>
                  </w:rPr>
                  <m:t>s</m:t>
                </m:r>
              </m:sub>
            </m:sSub>
          </m:den>
        </m:f>
        <m:r>
          <m:rPr>
            <m:sty m:val="p"/>
          </m:rPr>
          <w:rPr>
            <w:rFonts w:ascii="Cambria Math" w:eastAsia="Times New Roman" w:hAnsi="Cambria Math" w:cs="B Nazanin"/>
            <w:sz w:val="18"/>
            <w:szCs w:val="20"/>
            <w:lang w:bidi="fa-IR"/>
          </w:rPr>
          <m:t>=-</m:t>
        </m:r>
        <m:d>
          <m:dPr>
            <m:begChr m:val="["/>
            <m:endChr m:val="]"/>
            <m:ctrlPr>
              <w:rPr>
                <w:rFonts w:ascii="Cambria Math" w:eastAsia="Times New Roman" w:hAnsi="Cambria Math" w:cs="B Nazanin"/>
                <w:sz w:val="18"/>
                <w:szCs w:val="20"/>
                <w:lang w:bidi="fa-IR"/>
              </w:rPr>
            </m:ctrlPr>
          </m:dPr>
          <m:e>
            <m:r>
              <w:rPr>
                <w:rFonts w:ascii="Cambria Math" w:eastAsia="Times New Roman" w:hAnsi="Cambria Math" w:cs="B Nazanin"/>
                <w:sz w:val="18"/>
                <w:szCs w:val="20"/>
                <w:lang w:bidi="fa-IR"/>
              </w:rPr>
              <m:t>φ</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D</m:t>
                </m:r>
              </m:e>
              <m:sub>
                <m:r>
                  <w:rPr>
                    <w:rFonts w:ascii="Cambria Math" w:eastAsia="Times New Roman" w:hAnsi="Cambria Math" w:cs="B Nazanin"/>
                    <w:sz w:val="18"/>
                    <w:szCs w:val="20"/>
                    <w:lang w:bidi="fa-IR"/>
                  </w:rPr>
                  <m:t>φ</m:t>
                </m:r>
              </m:sub>
            </m:sSub>
            <m:r>
              <m:rPr>
                <m:sty m:val="p"/>
              </m:rPr>
              <w:rPr>
                <w:rFonts w:ascii="Cambria Math" w:eastAsia="Times New Roman" w:hAnsi="Cambria Math" w:cs="B Nazanin"/>
                <w:sz w:val="18"/>
                <w:szCs w:val="20"/>
                <w:lang w:bidi="fa-IR"/>
              </w:rPr>
              <m:t>∇</m:t>
            </m:r>
            <m:d>
              <m:dPr>
                <m:ctrlPr>
                  <w:rPr>
                    <w:rFonts w:ascii="Cambria Math" w:eastAsia="Times New Roman" w:hAnsi="Cambria Math" w:cs="B Nazanin"/>
                    <w:sz w:val="18"/>
                    <w:szCs w:val="20"/>
                    <w:lang w:bidi="fa-IR"/>
                  </w:rPr>
                </m:ctrlPr>
              </m:dPr>
              <m:e>
                <m:acc>
                  <m:accPr>
                    <m:chr m:val="̇"/>
                    <m:ctrlPr>
                      <w:rPr>
                        <w:rFonts w:ascii="Cambria Math" w:eastAsia="Times New Roman" w:hAnsi="Cambria Math" w:cs="B Nazanin"/>
                        <w:sz w:val="18"/>
                        <w:szCs w:val="20"/>
                        <w:lang w:bidi="fa-IR"/>
                      </w:rPr>
                    </m:ctrlPr>
                  </m:accPr>
                  <m:e>
                    <m:r>
                      <w:rPr>
                        <w:rFonts w:ascii="Cambria Math" w:eastAsia="Times New Roman" w:hAnsi="Cambria Math" w:cs="B Nazanin"/>
                        <w:sz w:val="18"/>
                        <w:szCs w:val="20"/>
                        <w:lang w:bidi="fa-IR"/>
                      </w:rPr>
                      <m:t>γ</m:t>
                    </m:r>
                  </m:e>
                </m:acc>
                <m:r>
                  <w:rPr>
                    <w:rFonts w:ascii="Cambria Math" w:eastAsia="Times New Roman" w:hAnsi="Cambria Math" w:cs="B Nazanin"/>
                    <w:sz w:val="18"/>
                    <w:szCs w:val="20"/>
                    <w:lang w:bidi="fa-IR"/>
                  </w:rPr>
                  <m:t>φ</m:t>
                </m:r>
              </m:e>
            </m:d>
            <m:r>
              <m:rPr>
                <m:sty m:val="p"/>
              </m:rPr>
              <w:rPr>
                <w:rFonts w:ascii="Cambria Math" w:eastAsia="Times New Roman" w:hAnsi="Cambria Math" w:cs="B Nazanin"/>
                <w:sz w:val="18"/>
                <w:szCs w:val="20"/>
                <w:lang w:bidi="fa-IR"/>
              </w:rPr>
              <m:t>+</m:t>
            </m:r>
            <m:sSup>
              <m:sSupPr>
                <m:ctrlPr>
                  <w:rPr>
                    <w:rFonts w:ascii="Cambria Math" w:eastAsia="Times New Roman" w:hAnsi="Cambria Math" w:cs="B Nazanin"/>
                    <w:sz w:val="18"/>
                    <w:szCs w:val="20"/>
                    <w:lang w:bidi="fa-IR"/>
                  </w:rPr>
                </m:ctrlPr>
              </m:sSupPr>
              <m:e>
                <m:r>
                  <w:rPr>
                    <w:rFonts w:ascii="Cambria Math" w:eastAsia="Times New Roman" w:hAnsi="Cambria Math" w:cs="B Nazanin"/>
                    <w:sz w:val="18"/>
                    <w:szCs w:val="20"/>
                    <w:lang w:bidi="fa-IR"/>
                  </w:rPr>
                  <m:t>φ</m:t>
                </m:r>
              </m:e>
              <m:sup>
                <m:r>
                  <m:rPr>
                    <m:sty m:val="p"/>
                  </m:rPr>
                  <w:rPr>
                    <w:rFonts w:ascii="Cambria Math" w:eastAsia="Times New Roman" w:hAnsi="Cambria Math" w:cs="B Nazanin"/>
                    <w:sz w:val="18"/>
                    <w:szCs w:val="20"/>
                    <w:lang w:bidi="fa-IR"/>
                  </w:rPr>
                  <m:t>2</m:t>
                </m:r>
              </m:sup>
            </m:sSup>
            <m:acc>
              <m:accPr>
                <m:chr m:val="̇"/>
                <m:ctrlPr>
                  <w:rPr>
                    <w:rFonts w:ascii="Cambria Math" w:eastAsia="Times New Roman" w:hAnsi="Cambria Math" w:cs="B Nazanin"/>
                    <w:sz w:val="18"/>
                    <w:szCs w:val="20"/>
                    <w:lang w:bidi="fa-IR"/>
                  </w:rPr>
                </m:ctrlPr>
              </m:accPr>
              <m:e>
                <m:r>
                  <w:rPr>
                    <w:rFonts w:ascii="Cambria Math" w:eastAsia="Times New Roman" w:hAnsi="Cambria Math" w:cs="B Nazanin"/>
                    <w:sz w:val="18"/>
                    <w:szCs w:val="20"/>
                    <w:lang w:bidi="fa-IR"/>
                  </w:rPr>
                  <m:t>γ</m:t>
                </m:r>
              </m:e>
            </m:acc>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D</m:t>
                </m:r>
              </m:e>
              <m:sub>
                <m:r>
                  <w:rPr>
                    <w:rFonts w:ascii="Cambria Math" w:eastAsia="Times New Roman" w:hAnsi="Cambria Math" w:cs="B Nazanin"/>
                    <w:sz w:val="18"/>
                    <w:szCs w:val="20"/>
                    <w:lang w:bidi="fa-IR"/>
                  </w:rPr>
                  <m:t>η</m:t>
                </m:r>
              </m:sub>
            </m:sSub>
            <m:r>
              <m:rPr>
                <m:sty m:val="p"/>
              </m:rPr>
              <w:rPr>
                <w:rFonts w:ascii="Cambria Math" w:eastAsia="Times New Roman" w:hAnsi="Cambria Math" w:cs="B Nazanin"/>
                <w:sz w:val="18"/>
                <w:szCs w:val="20"/>
                <w:lang w:bidi="fa-IR"/>
              </w:rPr>
              <m:t>∇</m:t>
            </m:r>
            <m:d>
              <m:dPr>
                <m:ctrlPr>
                  <w:rPr>
                    <w:rFonts w:ascii="Cambria Math" w:eastAsia="Times New Roman" w:hAnsi="Cambria Math" w:cs="B Nazanin"/>
                    <w:sz w:val="18"/>
                    <w:szCs w:val="20"/>
                    <w:lang w:bidi="fa-IR"/>
                  </w:rPr>
                </m:ctrlPr>
              </m:dPr>
              <m:e>
                <m:r>
                  <w:rPr>
                    <w:rFonts w:ascii="Cambria Math" w:eastAsia="Times New Roman" w:hAnsi="Cambria Math" w:cs="B Nazanin"/>
                    <w:sz w:val="18"/>
                    <w:szCs w:val="20"/>
                    <w:lang w:bidi="fa-IR"/>
                  </w:rPr>
                  <m:t>lnμ</m:t>
                </m:r>
              </m:e>
            </m:d>
          </m:e>
        </m:d>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f</m:t>
            </m:r>
          </m:e>
          <m:sub>
            <m:r>
              <w:rPr>
                <w:rFonts w:ascii="Cambria Math" w:eastAsia="Times New Roman" w:hAnsi="Cambria Math" w:cs="B Nazanin"/>
                <w:sz w:val="18"/>
                <w:szCs w:val="20"/>
                <w:lang w:bidi="fa-IR"/>
              </w:rPr>
              <m:t>h</m:t>
            </m:r>
          </m:sub>
        </m:sSub>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u</m:t>
            </m:r>
          </m:e>
          <m:sub>
            <m:r>
              <w:rPr>
                <w:rFonts w:ascii="Cambria Math" w:eastAsia="Times New Roman" w:hAnsi="Cambria Math" w:cs="B Nazanin"/>
                <w:sz w:val="18"/>
                <w:szCs w:val="20"/>
                <w:lang w:bidi="fa-IR"/>
              </w:rPr>
              <m:t>st</m:t>
            </m:r>
          </m:sub>
        </m:sSub>
        <m:r>
          <w:rPr>
            <w:rFonts w:ascii="Cambria Math" w:eastAsia="Times New Roman" w:hAnsi="Cambria Math" w:cs="B Nazanin"/>
            <w:sz w:val="18"/>
            <w:szCs w:val="20"/>
            <w:lang w:bidi="fa-IR"/>
          </w:rPr>
          <m:t>φ</m:t>
        </m:r>
      </m:oMath>
      <w:r w:rsidR="002968B3" w:rsidRPr="00FC1E82">
        <w:rPr>
          <w:rFonts w:asciiTheme="majorBidi" w:eastAsia="Times New Roman" w:hAnsiTheme="majorBidi" w:cs="B Nazanin" w:hint="cs"/>
          <w:sz w:val="18"/>
          <w:szCs w:val="20"/>
          <w:rtl/>
          <w:lang w:bidi="fa-IR"/>
        </w:rPr>
        <w:t>(9)</w:t>
      </w:r>
      <w:r w:rsidR="002968B3" w:rsidRPr="00170C59">
        <w:rPr>
          <w:rFonts w:asciiTheme="majorBidi" w:eastAsia="Times New Roman" w:hAnsiTheme="majorBidi" w:cs="B Nazanin" w:hint="cs"/>
          <w:sz w:val="18"/>
          <w:szCs w:val="20"/>
          <w:rtl/>
          <w:lang w:bidi="fa-IR"/>
        </w:rPr>
        <w:t xml:space="preserve">                    </w:t>
      </w:r>
    </w:p>
    <w:p w:rsidR="002968B3" w:rsidRDefault="002968B3" w:rsidP="00895F7A">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Pr="002C47E9">
        <w:rPr>
          <w:rFonts w:asciiTheme="majorBidi" w:eastAsia="Times New Roman" w:hAnsiTheme="majorBidi" w:cs="B Nazanin" w:hint="cs"/>
          <w:sz w:val="18"/>
          <w:szCs w:val="20"/>
          <w:rtl/>
          <w:lang w:bidi="fa-IR"/>
        </w:rPr>
        <w:t xml:space="preserve">در این معادله </w:t>
      </w:r>
      <w:r w:rsidRPr="002C47E9">
        <w:rPr>
          <w:rFonts w:asciiTheme="majorBidi" w:eastAsia="Times New Roman" w:hAnsiTheme="majorBidi" w:cs="B Nazanin"/>
          <w:sz w:val="18"/>
          <w:szCs w:val="20"/>
          <w:lang w:bidi="fa-IR"/>
        </w:rPr>
        <w:t>u</w:t>
      </w:r>
      <w:r w:rsidRPr="00895F7A">
        <w:rPr>
          <w:rFonts w:asciiTheme="majorBidi" w:eastAsia="Times New Roman" w:hAnsiTheme="majorBidi" w:cs="B Nazanin"/>
          <w:sz w:val="18"/>
          <w:szCs w:val="20"/>
          <w:vertAlign w:val="subscript"/>
          <w:lang w:bidi="fa-IR"/>
        </w:rPr>
        <w:t>st</w:t>
      </w:r>
      <w:r w:rsidRPr="002C47E9">
        <w:rPr>
          <w:rFonts w:asciiTheme="majorBidi" w:eastAsia="Times New Roman" w:hAnsiTheme="majorBidi" w:cs="B Nazanin" w:hint="cs"/>
          <w:sz w:val="18"/>
          <w:szCs w:val="20"/>
          <w:rtl/>
          <w:lang w:bidi="fa-IR"/>
        </w:rPr>
        <w:t xml:space="preserve"> بیانگر سرعت ته نشینی یک ذره واحد در شرا</w:t>
      </w:r>
      <w:r w:rsidR="00895F7A">
        <w:rPr>
          <w:rFonts w:asciiTheme="majorBidi" w:eastAsia="Times New Roman" w:hAnsiTheme="majorBidi" w:cs="B Nazanin" w:hint="cs"/>
          <w:sz w:val="18"/>
          <w:szCs w:val="20"/>
          <w:rtl/>
          <w:lang w:bidi="fa-IR"/>
        </w:rPr>
        <w:t>یطی است که توسط سیال احاطه شده</w:t>
      </w:r>
      <w:r w:rsidR="00895F7A">
        <w:rPr>
          <w:rFonts w:asciiTheme="majorBidi" w:eastAsia="Times New Roman" w:hAnsiTheme="majorBidi" w:cs="B Nazanin"/>
          <w:sz w:val="18"/>
          <w:szCs w:val="20"/>
          <w:rtl/>
          <w:lang w:bidi="fa-IR"/>
        </w:rPr>
        <w:softHyphen/>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است (</w:t>
      </w:r>
      <w:r w:rsidRPr="002C47E9">
        <w:rPr>
          <w:rFonts w:asciiTheme="majorBidi" w:eastAsia="Times New Roman" w:hAnsiTheme="majorBidi" w:cs="B Nazanin"/>
          <w:sz w:val="18"/>
          <w:szCs w:val="20"/>
          <w:lang w:bidi="fa-IR"/>
        </w:rPr>
        <w:t>m/s</w:t>
      </w:r>
      <w:r w:rsidR="00895F7A">
        <w:rPr>
          <w:rFonts w:asciiTheme="majorBidi" w:eastAsia="Times New Roman" w:hAnsiTheme="majorBidi" w:cs="B Nazanin" w:hint="cs"/>
          <w:sz w:val="18"/>
          <w:szCs w:val="20"/>
          <w:rtl/>
          <w:lang w:bidi="fa-IR"/>
        </w:rPr>
        <w:t>)</w:t>
      </w:r>
      <w:r w:rsidRPr="002C47E9">
        <w:rPr>
          <w:rFonts w:asciiTheme="majorBidi" w:eastAsia="Times New Roman" w:hAnsiTheme="majorBidi" w:cs="B Nazanin" w:hint="cs"/>
          <w:sz w:val="18"/>
          <w:szCs w:val="20"/>
          <w:rtl/>
          <w:lang w:bidi="fa-IR"/>
        </w:rPr>
        <w:t xml:space="preserve">. </w:t>
      </w:r>
      <w:r w:rsidRPr="002C47E9">
        <w:rPr>
          <w:rFonts w:asciiTheme="majorBidi" w:eastAsia="Times New Roman" w:hAnsiTheme="majorBidi" w:cs="B Nazanin"/>
          <w:sz w:val="18"/>
          <w:szCs w:val="20"/>
          <w:lang w:bidi="fa-IR"/>
        </w:rPr>
        <w:t>D</w:t>
      </w:r>
      <w:r w:rsidRPr="00170C59">
        <w:rPr>
          <w:rFonts w:asciiTheme="majorBidi" w:eastAsia="Times New Roman" w:hAnsiTheme="majorBidi" w:cs="B Nazanin"/>
          <w:sz w:val="18"/>
          <w:szCs w:val="20"/>
          <w:lang w:bidi="fa-IR"/>
        </w:rPr>
        <w:t>φ</w:t>
      </w:r>
      <w:r w:rsidRPr="002C47E9">
        <w:rPr>
          <w:rFonts w:asciiTheme="majorBidi" w:eastAsia="Times New Roman" w:hAnsiTheme="majorBidi" w:cs="B Nazanin" w:hint="cs"/>
          <w:sz w:val="18"/>
          <w:szCs w:val="20"/>
          <w:rtl/>
          <w:lang w:bidi="fa-IR"/>
        </w:rPr>
        <w:t xml:space="preserve"> و </w:t>
      </w:r>
      <w:r w:rsidRPr="002C47E9">
        <w:rPr>
          <w:rFonts w:asciiTheme="majorBidi" w:eastAsia="Times New Roman" w:hAnsiTheme="majorBidi" w:cs="B Nazanin"/>
          <w:sz w:val="18"/>
          <w:szCs w:val="20"/>
          <w:lang w:bidi="fa-IR"/>
        </w:rPr>
        <w:t>D</w:t>
      </w:r>
      <w:r w:rsidRPr="00170C59">
        <w:rPr>
          <w:rFonts w:asciiTheme="majorBidi" w:eastAsia="Times New Roman" w:hAnsiTheme="majorBidi" w:cs="B Nazanin"/>
          <w:sz w:val="18"/>
          <w:szCs w:val="20"/>
          <w:lang w:bidi="fa-IR"/>
        </w:rPr>
        <w:t>η</w:t>
      </w:r>
      <w:r w:rsidRPr="002C47E9">
        <w:rPr>
          <w:rFonts w:asciiTheme="majorBidi" w:eastAsia="Times New Roman" w:hAnsiTheme="majorBidi" w:cs="B Nazanin" w:hint="cs"/>
          <w:sz w:val="18"/>
          <w:szCs w:val="20"/>
          <w:rtl/>
          <w:lang w:bidi="fa-IR"/>
        </w:rPr>
        <w:t xml:space="preserve"> پارامترهایی تجربی با یکای مترمربع (</w:t>
      </w:r>
      <w:r w:rsidRPr="002C47E9">
        <w:rPr>
          <w:rFonts w:asciiTheme="majorBidi" w:eastAsia="Times New Roman" w:hAnsiTheme="majorBidi" w:cs="B Nazanin"/>
          <w:sz w:val="18"/>
          <w:szCs w:val="20"/>
          <w:lang w:bidi="fa-IR"/>
        </w:rPr>
        <w:t>m</w:t>
      </w:r>
      <w:r w:rsidRPr="00B94928">
        <w:rPr>
          <w:rFonts w:asciiTheme="majorBidi" w:eastAsia="Times New Roman" w:hAnsiTheme="majorBidi" w:cs="B Nazanin"/>
          <w:sz w:val="18"/>
          <w:szCs w:val="20"/>
          <w:vertAlign w:val="superscript"/>
          <w:lang w:bidi="fa-IR"/>
        </w:rPr>
        <w:t>2</w:t>
      </w:r>
      <w:r w:rsidRPr="002C47E9">
        <w:rPr>
          <w:rFonts w:asciiTheme="majorBidi" w:eastAsia="Times New Roman" w:hAnsiTheme="majorBidi" w:cs="B Nazanin" w:hint="cs"/>
          <w:sz w:val="18"/>
          <w:szCs w:val="20"/>
          <w:rtl/>
          <w:lang w:bidi="fa-IR"/>
        </w:rPr>
        <w:t>) هستند که</w:t>
      </w:r>
      <w:r w:rsidR="00895F7A">
        <w:rPr>
          <w:rFonts w:asciiTheme="majorBidi" w:eastAsia="Times New Roman" w:hAnsiTheme="majorBidi" w:cs="B Nazanin" w:hint="cs"/>
          <w:sz w:val="18"/>
          <w:szCs w:val="20"/>
          <w:rtl/>
          <w:lang w:bidi="fa-IR"/>
        </w:rPr>
        <w:t xml:space="preserve"> به ترتیب از روابط (10) و (11) بدست می</w:t>
      </w:r>
      <w:r w:rsidR="00895F7A">
        <w:rPr>
          <w:rFonts w:asciiTheme="majorBidi" w:eastAsia="Times New Roman" w:hAnsiTheme="majorBidi" w:cs="B Nazanin"/>
          <w:sz w:val="18"/>
          <w:szCs w:val="20"/>
          <w:rtl/>
          <w:lang w:bidi="fa-IR"/>
        </w:rPr>
        <w:softHyphen/>
      </w:r>
      <w:r w:rsidR="00895F7A">
        <w:rPr>
          <w:rFonts w:asciiTheme="majorBidi" w:eastAsia="Times New Roman" w:hAnsiTheme="majorBidi" w:cs="B Nazanin" w:hint="cs"/>
          <w:sz w:val="18"/>
          <w:szCs w:val="20"/>
          <w:rtl/>
          <w:lang w:bidi="fa-IR"/>
        </w:rPr>
        <w:t>آیند.</w:t>
      </w:r>
    </w:p>
    <w:p w:rsidR="002968B3" w:rsidRPr="00FC1E82" w:rsidRDefault="003D0E48" w:rsidP="002968B3">
      <w:pPr>
        <w:spacing w:before="240"/>
        <w:jc w:val="both"/>
        <w:rPr>
          <w:rFonts w:asciiTheme="majorBidi" w:eastAsia="Times New Roman" w:hAnsiTheme="majorBidi" w:cs="B Nazanin"/>
          <w:sz w:val="18"/>
          <w:szCs w:val="20"/>
          <w:lang w:bidi="fa-IR"/>
        </w:rPr>
      </w:pPr>
      <m:oMath>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D</m:t>
            </m:r>
          </m:e>
          <m:sub>
            <m:r>
              <w:rPr>
                <w:rFonts w:ascii="Cambria Math" w:eastAsia="Times New Roman" w:hAnsi="Cambria Math" w:cs="B Nazanin"/>
                <w:sz w:val="18"/>
                <w:szCs w:val="20"/>
                <w:lang w:bidi="fa-IR"/>
              </w:rPr>
              <m:t>φ</m:t>
            </m:r>
          </m:sub>
        </m:sSub>
        <m:r>
          <m:rPr>
            <m:sty m:val="p"/>
          </m:rPr>
          <w:rPr>
            <w:rFonts w:ascii="Cambria Math" w:eastAsia="Times New Roman" w:hAnsi="Cambria Math" w:cs="B Nazanin"/>
            <w:sz w:val="18"/>
            <w:szCs w:val="20"/>
            <w:lang w:bidi="fa-IR"/>
          </w:rPr>
          <m:t>=0.41</m:t>
        </m:r>
        <m:sSup>
          <m:sSupPr>
            <m:ctrlPr>
              <w:rPr>
                <w:rFonts w:ascii="Cambria Math" w:eastAsia="Times New Roman" w:hAnsi="Cambria Math" w:cs="B Nazanin"/>
                <w:sz w:val="18"/>
                <w:szCs w:val="20"/>
                <w:lang w:bidi="fa-IR"/>
              </w:rPr>
            </m:ctrlPr>
          </m:sSupPr>
          <m:e>
            <m:r>
              <w:rPr>
                <w:rFonts w:ascii="Cambria Math" w:eastAsia="Times New Roman" w:hAnsi="Cambria Math" w:cs="B Nazanin"/>
                <w:sz w:val="18"/>
                <w:szCs w:val="20"/>
                <w:lang w:bidi="fa-IR"/>
              </w:rPr>
              <m:t>a</m:t>
            </m:r>
          </m:e>
          <m:sup>
            <m:r>
              <m:rPr>
                <m:sty m:val="p"/>
              </m:rPr>
              <w:rPr>
                <w:rFonts w:ascii="Cambria Math" w:eastAsia="Times New Roman" w:hAnsi="Cambria Math" w:cs="B Nazanin"/>
                <w:sz w:val="18"/>
                <w:szCs w:val="20"/>
                <w:lang w:bidi="fa-IR"/>
              </w:rPr>
              <m:t>2</m:t>
            </m:r>
          </m:sup>
        </m:sSup>
        <m:r>
          <m:rPr>
            <m:sty m:val="p"/>
          </m:rPr>
          <w:rPr>
            <w:rFonts w:ascii="Cambria Math" w:eastAsia="Times New Roman" w:hAnsi="Cambria Math" w:cs="B Nazanin"/>
            <w:sz w:val="18"/>
            <w:szCs w:val="20"/>
            <w:lang w:bidi="fa-IR"/>
          </w:rPr>
          <m:t xml:space="preserve"> </m:t>
        </m:r>
      </m:oMath>
      <w:r w:rsidR="002968B3">
        <w:rPr>
          <w:rFonts w:asciiTheme="majorBidi" w:eastAsia="Times New Roman" w:hAnsiTheme="majorBidi" w:cs="B Nazanin" w:hint="cs"/>
          <w:sz w:val="18"/>
          <w:szCs w:val="20"/>
          <w:rtl/>
          <w:lang w:bidi="fa-IR"/>
        </w:rPr>
        <w:t xml:space="preserve">(10)                                                                     </w:t>
      </w:r>
    </w:p>
    <w:p w:rsidR="002968B3" w:rsidRPr="00FC1E82" w:rsidRDefault="003D0E48" w:rsidP="002968B3">
      <w:pPr>
        <w:spacing w:before="240"/>
        <w:rPr>
          <w:rFonts w:asciiTheme="majorBidi" w:eastAsia="Times New Roman" w:hAnsiTheme="majorBidi" w:cs="B Nazanin"/>
          <w:sz w:val="18"/>
          <w:szCs w:val="20"/>
          <w:lang w:bidi="fa-IR"/>
        </w:rPr>
      </w:pPr>
      <m:oMath>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D</m:t>
            </m:r>
          </m:e>
          <m:sub>
            <m:r>
              <w:rPr>
                <w:rFonts w:ascii="Cambria Math" w:eastAsia="Times New Roman" w:hAnsi="Cambria Math" w:cs="B Nazanin"/>
                <w:sz w:val="18"/>
                <w:szCs w:val="20"/>
                <w:lang w:bidi="fa-IR"/>
              </w:rPr>
              <m:t>η</m:t>
            </m:r>
          </m:sub>
        </m:sSub>
        <m:r>
          <m:rPr>
            <m:sty m:val="p"/>
          </m:rPr>
          <w:rPr>
            <w:rFonts w:ascii="Cambria Math" w:eastAsia="Times New Roman" w:hAnsi="Cambria Math" w:cs="B Nazanin"/>
            <w:sz w:val="18"/>
            <w:szCs w:val="20"/>
            <w:lang w:bidi="fa-IR"/>
          </w:rPr>
          <m:t>=0.62</m:t>
        </m:r>
        <m:sSup>
          <m:sSupPr>
            <m:ctrlPr>
              <w:rPr>
                <w:rFonts w:ascii="Cambria Math" w:eastAsia="Times New Roman" w:hAnsi="Cambria Math" w:cs="B Nazanin"/>
                <w:sz w:val="18"/>
                <w:szCs w:val="20"/>
                <w:lang w:bidi="fa-IR"/>
              </w:rPr>
            </m:ctrlPr>
          </m:sSupPr>
          <m:e>
            <m:r>
              <w:rPr>
                <w:rFonts w:ascii="Cambria Math" w:eastAsia="Times New Roman" w:hAnsi="Cambria Math" w:cs="B Nazanin"/>
                <w:sz w:val="18"/>
                <w:szCs w:val="20"/>
                <w:lang w:bidi="fa-IR"/>
              </w:rPr>
              <m:t>a</m:t>
            </m:r>
          </m:e>
          <m:sup>
            <m:r>
              <m:rPr>
                <m:sty m:val="p"/>
              </m:rPr>
              <w:rPr>
                <w:rFonts w:ascii="Cambria Math" w:eastAsia="Times New Roman" w:hAnsi="Cambria Math" w:cs="B Nazanin"/>
                <w:sz w:val="18"/>
                <w:szCs w:val="20"/>
                <w:lang w:bidi="fa-IR"/>
              </w:rPr>
              <m:t>2</m:t>
            </m:r>
          </m:sup>
        </m:sSup>
      </m:oMath>
      <w:r w:rsidR="002968B3">
        <w:rPr>
          <w:rFonts w:asciiTheme="majorBidi" w:eastAsia="Times New Roman" w:hAnsiTheme="majorBidi" w:cs="B Nazanin" w:hint="cs"/>
          <w:sz w:val="18"/>
          <w:szCs w:val="20"/>
          <w:rtl/>
          <w:lang w:bidi="fa-IR"/>
        </w:rPr>
        <w:t xml:space="preserve">(11)                                                                      </w:t>
      </w:r>
    </w:p>
    <w:p w:rsidR="002968B3" w:rsidRPr="00FC01EF" w:rsidRDefault="002968B3" w:rsidP="00895F7A">
      <w:pPr>
        <w:bidi/>
        <w:spacing w:before="240"/>
        <w:rPr>
          <w:rFonts w:asciiTheme="majorBidi" w:eastAsia="Times New Roman" w:hAnsiTheme="majorBidi" w:cs="B Nazanin"/>
          <w:sz w:val="18"/>
          <w:szCs w:val="20"/>
          <w:rtl/>
          <w:lang w:bidi="fa-IR"/>
        </w:rPr>
      </w:pPr>
      <w:r w:rsidRPr="002C47E9">
        <w:rPr>
          <w:rFonts w:asciiTheme="majorBidi" w:eastAsia="Times New Roman" w:hAnsiTheme="majorBidi" w:cs="B Nazanin" w:hint="cs"/>
          <w:sz w:val="18"/>
          <w:szCs w:val="20"/>
          <w:rtl/>
          <w:lang w:bidi="fa-IR"/>
        </w:rPr>
        <w:t xml:space="preserve">که </w:t>
      </w:r>
      <w:r w:rsidRPr="002C47E9">
        <w:rPr>
          <w:rFonts w:asciiTheme="majorBidi" w:eastAsia="Times New Roman" w:hAnsiTheme="majorBidi" w:cs="B Nazanin"/>
          <w:sz w:val="18"/>
          <w:szCs w:val="20"/>
          <w:lang w:bidi="fa-IR"/>
        </w:rPr>
        <w:t>a</w:t>
      </w:r>
      <w:r w:rsidR="00895F7A">
        <w:rPr>
          <w:rFonts w:asciiTheme="majorBidi" w:eastAsia="Times New Roman" w:hAnsiTheme="majorBidi" w:cs="B Nazanin" w:hint="cs"/>
          <w:sz w:val="18"/>
          <w:szCs w:val="20"/>
          <w:rtl/>
          <w:lang w:bidi="fa-IR"/>
        </w:rPr>
        <w:t xml:space="preserve"> شعاع ذرات </w:t>
      </w:r>
      <w:r w:rsidRPr="002C47E9">
        <w:rPr>
          <w:rFonts w:asciiTheme="majorBidi" w:eastAsia="Times New Roman" w:hAnsiTheme="majorBidi" w:cs="B Nazanin" w:hint="cs"/>
          <w:sz w:val="18"/>
          <w:szCs w:val="20"/>
          <w:rtl/>
          <w:lang w:bidi="fa-IR"/>
        </w:rPr>
        <w:t>(</w:t>
      </w:r>
      <w:r w:rsidRPr="002C47E9">
        <w:rPr>
          <w:rFonts w:asciiTheme="majorBidi" w:eastAsia="Times New Roman" w:hAnsiTheme="majorBidi" w:cs="B Nazanin"/>
          <w:sz w:val="18"/>
          <w:szCs w:val="20"/>
          <w:lang w:bidi="fa-IR"/>
        </w:rPr>
        <w:t>m</w:t>
      </w:r>
      <w:r w:rsidRPr="002C47E9">
        <w:rPr>
          <w:rFonts w:asciiTheme="majorBidi" w:eastAsia="Times New Roman" w:hAnsiTheme="majorBidi" w:cs="B Nazanin" w:hint="cs"/>
          <w:sz w:val="18"/>
          <w:szCs w:val="20"/>
          <w:rtl/>
          <w:lang w:bidi="fa-IR"/>
        </w:rPr>
        <w:t>) است.</w:t>
      </w:r>
      <w:r w:rsidR="009F09B2">
        <w:rPr>
          <w:rFonts w:asciiTheme="majorBidi" w:eastAsia="Times New Roman" w:hAnsiTheme="majorBidi" w:cs="B Nazanin" w:hint="cs"/>
          <w:sz w:val="18"/>
          <w:szCs w:val="20"/>
          <w:rtl/>
          <w:lang w:bidi="fa-IR"/>
        </w:rPr>
        <w:t xml:space="preserve"> </w:t>
      </w:r>
      <w:r w:rsidRPr="002C47E9">
        <w:rPr>
          <w:rFonts w:asciiTheme="majorBidi" w:eastAsia="Times New Roman" w:hAnsiTheme="majorBidi" w:cs="B Nazanin" w:hint="cs"/>
          <w:sz w:val="18"/>
          <w:szCs w:val="20"/>
          <w:rtl/>
          <w:lang w:bidi="fa-IR"/>
        </w:rPr>
        <w:t xml:space="preserve">تانسور تنش برشی </w:t>
      </w:r>
      <m:oMath>
        <m:r>
          <w:rPr>
            <w:rFonts w:ascii="Cambria Math" w:eastAsia="Times New Roman" w:hAnsi="Cambria Math" w:cs="B Nazanin"/>
            <w:sz w:val="18"/>
            <w:szCs w:val="20"/>
            <w:lang w:bidi="fa-IR"/>
          </w:rPr>
          <m:t>γ</m:t>
        </m:r>
        <m:r>
          <m:rPr>
            <m:sty m:val="p"/>
          </m:rPr>
          <w:rPr>
            <w:rFonts w:ascii="Cambria Math" w:eastAsia="Times New Roman" w:hAnsi="Cambria Math" w:cs="B Nazanin"/>
            <w:sz w:val="18"/>
            <w:szCs w:val="20"/>
            <w:lang w:bidi="fa-IR"/>
          </w:rPr>
          <m:t>̰̇</m:t>
        </m:r>
      </m:oMath>
      <w:r w:rsidRPr="002C47E9">
        <w:rPr>
          <w:rFonts w:asciiTheme="majorBidi" w:eastAsia="Times New Roman" w:hAnsiTheme="majorBidi" w:cs="B Nazanin" w:hint="cs"/>
          <w:sz w:val="18"/>
          <w:szCs w:val="20"/>
          <w:rtl/>
          <w:lang w:bidi="fa-IR"/>
        </w:rPr>
        <w:t xml:space="preserve"> با یکای (</w:t>
      </w:r>
      <w:r w:rsidRPr="002C47E9">
        <w:rPr>
          <w:rFonts w:asciiTheme="majorBidi" w:eastAsia="Times New Roman" w:hAnsiTheme="majorBidi" w:cs="B Nazanin"/>
          <w:sz w:val="18"/>
          <w:szCs w:val="20"/>
          <w:lang w:bidi="fa-IR"/>
        </w:rPr>
        <w:t>1/s</w:t>
      </w:r>
      <w:r w:rsidRPr="002C47E9">
        <w:rPr>
          <w:rFonts w:asciiTheme="majorBidi" w:eastAsia="Times New Roman" w:hAnsiTheme="majorBidi" w:cs="B Nazanin" w:hint="cs"/>
          <w:sz w:val="18"/>
          <w:szCs w:val="20"/>
          <w:rtl/>
          <w:lang w:bidi="fa-IR"/>
        </w:rPr>
        <w:t>) از رابطه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 xml:space="preserve">ی </w:t>
      </w:r>
      <w:r w:rsidR="00895F7A">
        <w:rPr>
          <w:rFonts w:asciiTheme="majorBidi" w:eastAsia="Times New Roman" w:hAnsiTheme="majorBidi" w:cs="B Nazanin" w:hint="cs"/>
          <w:sz w:val="18"/>
          <w:szCs w:val="20"/>
          <w:rtl/>
          <w:lang w:bidi="fa-IR"/>
        </w:rPr>
        <w:t>(12) بدست می</w:t>
      </w:r>
      <w:r w:rsidR="00895F7A">
        <w:rPr>
          <w:rFonts w:asciiTheme="majorBidi" w:eastAsia="Times New Roman" w:hAnsiTheme="majorBidi" w:cs="B Nazanin"/>
          <w:sz w:val="18"/>
          <w:szCs w:val="20"/>
          <w:rtl/>
          <w:lang w:bidi="fa-IR"/>
        </w:rPr>
        <w:softHyphen/>
      </w:r>
      <w:r w:rsidR="00895F7A">
        <w:rPr>
          <w:rFonts w:asciiTheme="majorBidi" w:eastAsia="Times New Roman" w:hAnsiTheme="majorBidi" w:cs="B Nazanin" w:hint="cs"/>
          <w:sz w:val="18"/>
          <w:szCs w:val="20"/>
          <w:rtl/>
          <w:lang w:bidi="fa-IR"/>
        </w:rPr>
        <w:t>آید.</w:t>
      </w:r>
    </w:p>
    <w:p w:rsidR="002968B3" w:rsidRPr="00F75064" w:rsidRDefault="003D0E48" w:rsidP="002968B3">
      <w:pPr>
        <w:spacing w:before="240"/>
        <w:rPr>
          <w:rFonts w:asciiTheme="majorBidi" w:eastAsia="Times New Roman" w:hAnsiTheme="majorBidi" w:cs="B Nazanin"/>
          <w:sz w:val="18"/>
          <w:szCs w:val="20"/>
          <w:rtl/>
          <w:lang w:bidi="fa-IR"/>
        </w:rPr>
      </w:pPr>
      <m:oMath>
        <m:acc>
          <m:accPr>
            <m:chr m:val="̰"/>
            <m:ctrlPr>
              <w:rPr>
                <w:rFonts w:ascii="Cambria Math" w:eastAsia="Times New Roman" w:hAnsi="Cambria Math" w:cs="B Nazanin"/>
                <w:sz w:val="18"/>
                <w:szCs w:val="20"/>
                <w:lang w:bidi="fa-IR"/>
              </w:rPr>
            </m:ctrlPr>
          </m:accPr>
          <m:e>
            <m:acc>
              <m:accPr>
                <m:chr m:val="̇"/>
                <m:ctrlPr>
                  <w:rPr>
                    <w:rFonts w:ascii="Cambria Math" w:eastAsia="Times New Roman" w:hAnsi="Cambria Math" w:cs="B Nazanin"/>
                    <w:sz w:val="18"/>
                    <w:szCs w:val="20"/>
                    <w:lang w:bidi="fa-IR"/>
                  </w:rPr>
                </m:ctrlPr>
              </m:accPr>
              <m:e>
                <m:r>
                  <w:rPr>
                    <w:rFonts w:ascii="Cambria Math" w:eastAsia="Times New Roman" w:hAnsi="Cambria Math" w:cs="Cambria Math" w:hint="cs"/>
                    <w:sz w:val="18"/>
                    <w:szCs w:val="20"/>
                    <w:rtl/>
                    <w:lang w:bidi="fa-IR"/>
                  </w:rPr>
                  <m:t>γ</m:t>
                </m:r>
                <m:ctrlPr>
                  <w:rPr>
                    <w:rFonts w:ascii="Cambria Math" w:eastAsia="Times New Roman" w:hAnsi="Cambria Math" w:cs="Cambria Math" w:hint="cs"/>
                    <w:sz w:val="18"/>
                    <w:szCs w:val="20"/>
                    <w:rtl/>
                    <w:lang w:bidi="fa-IR"/>
                  </w:rPr>
                </m:ctrlPr>
              </m:e>
            </m:acc>
          </m:e>
        </m:acc>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j</m:t>
        </m:r>
        <m:r>
          <m:rPr>
            <m:sty m:val="p"/>
          </m:rPr>
          <w:rPr>
            <w:rFonts w:ascii="Cambria Math" w:eastAsia="Times New Roman" w:hAnsi="Cambria Math" w:cs="B Nazanin"/>
            <w:sz w:val="18"/>
            <w:szCs w:val="20"/>
            <w:lang w:bidi="fa-IR"/>
          </w:rPr>
          <m:t>+∇</m:t>
        </m:r>
        <m:sSup>
          <m:sSupPr>
            <m:ctrlPr>
              <w:rPr>
                <w:rFonts w:ascii="Cambria Math" w:eastAsia="Times New Roman" w:hAnsi="Cambria Math" w:cs="B Nazanin"/>
                <w:sz w:val="18"/>
                <w:szCs w:val="20"/>
                <w:lang w:bidi="fa-IR"/>
              </w:rPr>
            </m:ctrlPr>
          </m:sSupPr>
          <m:e>
            <m:r>
              <w:rPr>
                <w:rFonts w:ascii="Cambria Math" w:eastAsia="Times New Roman" w:hAnsi="Cambria Math" w:cs="B Nazanin"/>
                <w:sz w:val="18"/>
                <w:szCs w:val="20"/>
                <w:lang w:bidi="fa-IR"/>
              </w:rPr>
              <m:t>j</m:t>
            </m:r>
          </m:e>
          <m:sup>
            <m:r>
              <w:rPr>
                <w:rFonts w:ascii="Cambria Math" w:eastAsia="Times New Roman" w:hAnsi="Cambria Math" w:cs="B Nazanin"/>
                <w:sz w:val="18"/>
                <w:szCs w:val="20"/>
                <w:lang w:bidi="fa-IR"/>
              </w:rPr>
              <m:t>T</m:t>
            </m:r>
          </m:sup>
        </m:sSup>
      </m:oMath>
      <w:r w:rsidR="002968B3">
        <w:rPr>
          <w:rFonts w:asciiTheme="majorBidi" w:eastAsia="Times New Roman" w:hAnsiTheme="majorBidi" w:cs="B Nazanin" w:hint="cs"/>
          <w:sz w:val="18"/>
          <w:szCs w:val="20"/>
          <w:rtl/>
          <w:lang w:bidi="fa-IR"/>
        </w:rPr>
        <w:t xml:space="preserve">(12)                                                                   </w:t>
      </w:r>
    </w:p>
    <w:p w:rsidR="002968B3" w:rsidRPr="00F75064" w:rsidRDefault="00895F7A" w:rsidP="002968B3">
      <w:pPr>
        <w:bidi/>
        <w:spacing w:before="240"/>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مقدار بزرگی تنش برشی </w:t>
      </w:r>
      <m:oMath>
        <m:r>
          <w:rPr>
            <w:rFonts w:ascii="Cambria Math" w:eastAsia="Times New Roman" w:hAnsi="Cambria Math" w:cs="B Nazanin"/>
            <w:sz w:val="18"/>
            <w:szCs w:val="20"/>
            <w:lang w:bidi="fa-IR"/>
          </w:rPr>
          <m:t>γ</m:t>
        </m:r>
        <m:r>
          <m:rPr>
            <m:sty m:val="p"/>
          </m:rPr>
          <w:rPr>
            <w:rFonts w:ascii="Cambria Math" w:eastAsia="Times New Roman" w:hAnsi="Cambria Math" w:cs="B Nazanin"/>
            <w:sz w:val="18"/>
            <w:szCs w:val="20"/>
            <w:lang w:bidi="fa-IR"/>
          </w:rPr>
          <m:t>̰̇</m:t>
        </m:r>
      </m:oMath>
      <w:r>
        <w:rPr>
          <w:rFonts w:asciiTheme="majorBidi" w:eastAsia="Times New Roman" w:hAnsiTheme="majorBidi" w:cs="B Nazanin" w:hint="cs"/>
          <w:sz w:val="18"/>
          <w:szCs w:val="20"/>
          <w:rtl/>
          <w:lang w:bidi="fa-IR"/>
        </w:rPr>
        <w:t xml:space="preserve"> از رابطه</w:t>
      </w:r>
      <w:r>
        <w:rPr>
          <w:rFonts w:asciiTheme="majorBidi" w:eastAsia="Times New Roman" w:hAnsiTheme="majorBidi" w:cs="B Nazanin"/>
          <w:sz w:val="18"/>
          <w:szCs w:val="20"/>
          <w:rtl/>
          <w:lang w:bidi="fa-IR"/>
        </w:rPr>
        <w:softHyphen/>
      </w:r>
      <w:r>
        <w:rPr>
          <w:rFonts w:asciiTheme="majorBidi" w:eastAsia="Times New Roman" w:hAnsiTheme="majorBidi" w:cs="B Nazanin" w:hint="cs"/>
          <w:sz w:val="18"/>
          <w:szCs w:val="20"/>
          <w:rtl/>
          <w:lang w:bidi="fa-IR"/>
        </w:rPr>
        <w:t>ی (13) حاصل می</w:t>
      </w:r>
      <w:r>
        <w:rPr>
          <w:rFonts w:asciiTheme="majorBidi" w:eastAsia="Times New Roman" w:hAnsiTheme="majorBidi" w:cs="B Nazanin"/>
          <w:sz w:val="18"/>
          <w:szCs w:val="20"/>
          <w:rtl/>
          <w:lang w:bidi="fa-IR"/>
        </w:rPr>
        <w:softHyphen/>
      </w:r>
      <w:r>
        <w:rPr>
          <w:rFonts w:asciiTheme="majorBidi" w:eastAsia="Times New Roman" w:hAnsiTheme="majorBidi" w:cs="B Nazanin" w:hint="cs"/>
          <w:sz w:val="18"/>
          <w:szCs w:val="20"/>
          <w:rtl/>
          <w:lang w:bidi="fa-IR"/>
        </w:rPr>
        <w:t>شود.</w:t>
      </w:r>
    </w:p>
    <w:p w:rsidR="002968B3" w:rsidRPr="002C47E9" w:rsidRDefault="003D0E48" w:rsidP="002968B3">
      <w:pPr>
        <w:spacing w:before="240"/>
        <w:rPr>
          <w:rFonts w:asciiTheme="majorBidi" w:eastAsia="Times New Roman" w:hAnsiTheme="majorBidi" w:cs="B Nazanin"/>
          <w:sz w:val="18"/>
          <w:szCs w:val="20"/>
          <w:lang w:bidi="fa-IR"/>
        </w:rPr>
      </w:pPr>
      <m:oMath>
        <m:acc>
          <m:accPr>
            <m:chr m:val="̰"/>
            <m:ctrlPr>
              <w:rPr>
                <w:rFonts w:ascii="Cambria Math" w:eastAsia="Times New Roman" w:hAnsi="Cambria Math" w:cs="B Nazanin"/>
                <w:sz w:val="18"/>
                <w:szCs w:val="20"/>
                <w:lang w:bidi="fa-IR"/>
              </w:rPr>
            </m:ctrlPr>
          </m:accPr>
          <m:e>
            <m:acc>
              <m:accPr>
                <m:chr m:val="̇"/>
                <m:ctrlPr>
                  <w:rPr>
                    <w:rFonts w:ascii="Cambria Math" w:eastAsia="Times New Roman" w:hAnsi="Cambria Math" w:cs="B Nazanin"/>
                    <w:sz w:val="18"/>
                    <w:szCs w:val="20"/>
                    <w:lang w:bidi="fa-IR"/>
                  </w:rPr>
                </m:ctrlPr>
              </m:accPr>
              <m:e>
                <m:r>
                  <w:rPr>
                    <w:rFonts w:ascii="Cambria Math" w:eastAsia="Times New Roman" w:hAnsi="Cambria Math" w:cs="Cambria Math" w:hint="cs"/>
                    <w:sz w:val="18"/>
                    <w:szCs w:val="20"/>
                    <w:rtl/>
                    <w:lang w:bidi="fa-IR"/>
                  </w:rPr>
                  <m:t>γ</m:t>
                </m:r>
                <m:ctrlPr>
                  <w:rPr>
                    <w:rFonts w:ascii="Cambria Math" w:eastAsia="Times New Roman" w:hAnsi="Cambria Math" w:cs="Cambria Math" w:hint="cs"/>
                    <w:sz w:val="18"/>
                    <w:szCs w:val="20"/>
                    <w:rtl/>
                    <w:lang w:bidi="fa-IR"/>
                  </w:rPr>
                </m:ctrlPr>
              </m:e>
            </m:acc>
          </m:e>
        </m:acc>
        <m:r>
          <m:rPr>
            <m:sty m:val="p"/>
          </m:rPr>
          <w:rPr>
            <w:rFonts w:ascii="Cambria Math" w:eastAsia="Times New Roman" w:hAnsi="Cambria Math" w:cs="B Nazanin"/>
            <w:sz w:val="18"/>
            <w:szCs w:val="20"/>
            <w:lang w:bidi="fa-IR"/>
          </w:rPr>
          <m:t>=</m:t>
        </m:r>
        <m:rad>
          <m:radPr>
            <m:degHide m:val="1"/>
            <m:ctrlPr>
              <w:rPr>
                <w:rFonts w:ascii="Cambria Math" w:eastAsia="Times New Roman" w:hAnsi="Cambria Math" w:cs="B Nazanin"/>
                <w:sz w:val="18"/>
                <w:szCs w:val="20"/>
                <w:lang w:bidi="fa-IR"/>
              </w:rPr>
            </m:ctrlPr>
          </m:radPr>
          <m:deg/>
          <m:e>
            <m:f>
              <m:fPr>
                <m:ctrlPr>
                  <w:rPr>
                    <w:rFonts w:ascii="Cambria Math" w:eastAsia="Times New Roman" w:hAnsi="Cambria Math" w:cs="B Nazanin"/>
                    <w:sz w:val="18"/>
                    <w:szCs w:val="20"/>
                    <w:lang w:bidi="fa-IR"/>
                  </w:rPr>
                </m:ctrlPr>
              </m:fPr>
              <m:num>
                <m:r>
                  <m:rPr>
                    <m:sty m:val="p"/>
                  </m:rPr>
                  <w:rPr>
                    <w:rFonts w:ascii="Cambria Math" w:eastAsia="Times New Roman" w:hAnsi="Cambria Math" w:cs="B Nazanin"/>
                    <w:sz w:val="18"/>
                    <w:szCs w:val="20"/>
                    <w:lang w:bidi="fa-IR"/>
                  </w:rPr>
                  <m:t>1</m:t>
                </m:r>
              </m:num>
              <m:den>
                <m:r>
                  <m:rPr>
                    <m:sty m:val="p"/>
                  </m:rPr>
                  <w:rPr>
                    <w:rFonts w:ascii="Cambria Math" w:eastAsia="Times New Roman" w:hAnsi="Cambria Math" w:cs="B Nazanin"/>
                    <w:sz w:val="18"/>
                    <w:szCs w:val="20"/>
                    <w:lang w:bidi="fa-IR"/>
                  </w:rPr>
                  <m:t>2</m:t>
                </m:r>
              </m:den>
            </m:f>
            <m:r>
              <m:rPr>
                <m:sty m:val="p"/>
              </m:rPr>
              <w:rPr>
                <w:rFonts w:ascii="Cambria Math" w:eastAsia="Times New Roman" w:hAnsi="Cambria Math" w:cs="B Nazanin"/>
                <w:sz w:val="18"/>
                <w:szCs w:val="20"/>
                <w:lang w:bidi="fa-IR"/>
              </w:rPr>
              <m:t>(</m:t>
            </m:r>
            <m:acc>
              <m:accPr>
                <m:chr m:val="̰"/>
                <m:ctrlPr>
                  <w:rPr>
                    <w:rFonts w:ascii="Cambria Math" w:eastAsia="Times New Roman" w:hAnsi="Cambria Math" w:cs="B Nazanin"/>
                    <w:sz w:val="18"/>
                    <w:szCs w:val="20"/>
                    <w:lang w:bidi="fa-IR"/>
                  </w:rPr>
                </m:ctrlPr>
              </m:accPr>
              <m:e>
                <m:acc>
                  <m:accPr>
                    <m:chr m:val="̇"/>
                    <m:ctrlPr>
                      <w:rPr>
                        <w:rFonts w:ascii="Cambria Math" w:eastAsia="Times New Roman" w:hAnsi="Cambria Math" w:cs="B Nazanin"/>
                        <w:sz w:val="18"/>
                        <w:szCs w:val="20"/>
                        <w:lang w:bidi="fa-IR"/>
                      </w:rPr>
                    </m:ctrlPr>
                  </m:accPr>
                  <m:e>
                    <m:r>
                      <w:rPr>
                        <w:rFonts w:ascii="Cambria Math" w:eastAsia="Times New Roman" w:hAnsi="Cambria Math" w:cs="B Nazanin"/>
                        <w:sz w:val="18"/>
                        <w:szCs w:val="20"/>
                        <w:lang w:bidi="fa-IR"/>
                      </w:rPr>
                      <m:t>γ</m:t>
                    </m:r>
                  </m:e>
                </m:acc>
              </m:e>
            </m:acc>
            <m:r>
              <m:rPr>
                <m:sty m:val="p"/>
              </m:rPr>
              <w:rPr>
                <w:rFonts w:ascii="Cambria Math" w:eastAsia="Times New Roman" w:hAnsi="Cambria Math" w:cs="B Nazanin"/>
                <w:sz w:val="18"/>
                <w:szCs w:val="20"/>
                <w:lang w:bidi="fa-IR"/>
              </w:rPr>
              <m:t>:</m:t>
            </m:r>
            <m:acc>
              <m:accPr>
                <m:chr m:val="̰"/>
                <m:ctrlPr>
                  <w:rPr>
                    <w:rFonts w:ascii="Cambria Math" w:eastAsia="Times New Roman" w:hAnsi="Cambria Math" w:cs="B Nazanin"/>
                    <w:sz w:val="18"/>
                    <w:szCs w:val="20"/>
                    <w:lang w:bidi="fa-IR"/>
                  </w:rPr>
                </m:ctrlPr>
              </m:accPr>
              <m:e>
                <m:acc>
                  <m:accPr>
                    <m:chr m:val="̇"/>
                    <m:ctrlPr>
                      <w:rPr>
                        <w:rFonts w:ascii="Cambria Math" w:eastAsia="Times New Roman" w:hAnsi="Cambria Math" w:cs="B Nazanin"/>
                        <w:sz w:val="18"/>
                        <w:szCs w:val="20"/>
                        <w:lang w:bidi="fa-IR"/>
                      </w:rPr>
                    </m:ctrlPr>
                  </m:accPr>
                  <m:e>
                    <m:r>
                      <w:rPr>
                        <w:rFonts w:ascii="Cambria Math" w:eastAsia="Times New Roman" w:hAnsi="Cambria Math" w:cs="B Nazanin"/>
                        <w:sz w:val="18"/>
                        <w:szCs w:val="20"/>
                        <w:lang w:bidi="fa-IR"/>
                      </w:rPr>
                      <m:t>γ</m:t>
                    </m:r>
                  </m:e>
                </m:acc>
              </m:e>
            </m:acc>
          </m:e>
        </m:rad>
      </m:oMath>
      <w:r w:rsidR="002968B3">
        <w:rPr>
          <w:rFonts w:asciiTheme="majorBidi" w:eastAsia="Times New Roman" w:hAnsiTheme="majorBidi" w:cs="B Nazanin" w:hint="cs"/>
          <w:sz w:val="18"/>
          <w:szCs w:val="20"/>
          <w:rtl/>
          <w:lang w:bidi="fa-IR"/>
        </w:rPr>
        <w:t xml:space="preserve">(13)                                                                     </w:t>
      </w:r>
    </w:p>
    <w:p w:rsidR="002968B3" w:rsidRPr="002C47E9" w:rsidRDefault="002968B3" w:rsidP="0094141C">
      <w:pPr>
        <w:bidi/>
        <w:spacing w:before="240"/>
        <w:rPr>
          <w:rFonts w:asciiTheme="majorBidi" w:eastAsia="Times New Roman" w:hAnsiTheme="majorBidi" w:cs="B Nazanin"/>
          <w:sz w:val="18"/>
          <w:szCs w:val="20"/>
          <w:rtl/>
          <w:lang w:bidi="fa-IR"/>
        </w:rPr>
      </w:pPr>
      <w:r w:rsidRPr="002C47E9">
        <w:rPr>
          <w:rFonts w:asciiTheme="majorBidi" w:eastAsia="Times New Roman" w:hAnsiTheme="majorBidi" w:cs="B Nazanin" w:hint="cs"/>
          <w:sz w:val="18"/>
          <w:szCs w:val="20"/>
          <w:rtl/>
          <w:lang w:bidi="fa-IR"/>
        </w:rPr>
        <w:t xml:space="preserve">که </w:t>
      </w:r>
      <w:r w:rsidR="0094141C">
        <w:rPr>
          <w:rFonts w:asciiTheme="majorBidi" w:eastAsia="Times New Roman" w:hAnsiTheme="majorBidi" w:cs="B Nazanin" w:hint="cs"/>
          <w:sz w:val="18"/>
          <w:szCs w:val="20"/>
          <w:rtl/>
          <w:lang w:bidi="fa-IR"/>
        </w:rPr>
        <w:t>رابطه</w:t>
      </w:r>
      <w:r w:rsidR="0094141C">
        <w:rPr>
          <w:rFonts w:asciiTheme="majorBidi" w:eastAsia="Times New Roman" w:hAnsiTheme="majorBidi" w:cs="B Nazanin"/>
          <w:sz w:val="18"/>
          <w:szCs w:val="20"/>
          <w:rtl/>
          <w:lang w:bidi="fa-IR"/>
        </w:rPr>
        <w:softHyphen/>
      </w:r>
      <w:r w:rsidR="0094141C">
        <w:rPr>
          <w:rFonts w:asciiTheme="majorBidi" w:eastAsia="Times New Roman" w:hAnsiTheme="majorBidi" w:cs="B Nazanin" w:hint="cs"/>
          <w:sz w:val="18"/>
          <w:szCs w:val="20"/>
          <w:rtl/>
          <w:lang w:bidi="fa-IR"/>
        </w:rPr>
        <w:t xml:space="preserve"> برای بدست آوردن در یک مسئله دو بعدی در رابطه</w:t>
      </w:r>
      <w:r w:rsidR="0094141C">
        <w:rPr>
          <w:rFonts w:asciiTheme="majorBidi" w:eastAsia="Times New Roman" w:hAnsiTheme="majorBidi" w:cs="B Nazanin"/>
          <w:sz w:val="18"/>
          <w:szCs w:val="20"/>
          <w:rtl/>
          <w:lang w:bidi="fa-IR"/>
        </w:rPr>
        <w:softHyphen/>
      </w:r>
      <w:r w:rsidR="0094141C">
        <w:rPr>
          <w:rFonts w:asciiTheme="majorBidi" w:eastAsia="Times New Roman" w:hAnsiTheme="majorBidi" w:cs="B Nazanin" w:hint="cs"/>
          <w:sz w:val="18"/>
          <w:szCs w:val="20"/>
          <w:rtl/>
          <w:lang w:bidi="fa-IR"/>
        </w:rPr>
        <w:t>ی (14) نشان داده شده</w:t>
      </w:r>
      <w:r w:rsidR="0094141C">
        <w:rPr>
          <w:rFonts w:asciiTheme="majorBidi" w:eastAsia="Times New Roman" w:hAnsiTheme="majorBidi" w:cs="B Nazanin"/>
          <w:sz w:val="18"/>
          <w:szCs w:val="20"/>
          <w:rtl/>
          <w:lang w:bidi="fa-IR"/>
        </w:rPr>
        <w:softHyphen/>
      </w:r>
      <w:r w:rsidR="0094141C">
        <w:rPr>
          <w:rFonts w:asciiTheme="majorBidi" w:eastAsia="Times New Roman" w:hAnsiTheme="majorBidi" w:cs="B Nazanin" w:hint="cs"/>
          <w:sz w:val="18"/>
          <w:szCs w:val="20"/>
          <w:rtl/>
          <w:lang w:bidi="fa-IR"/>
        </w:rPr>
        <w:t>است.</w:t>
      </w:r>
    </w:p>
    <w:p w:rsidR="002968B3" w:rsidRPr="002C47E9" w:rsidRDefault="003D0E48" w:rsidP="002968B3">
      <w:pPr>
        <w:spacing w:before="240"/>
        <w:rPr>
          <w:rFonts w:asciiTheme="majorBidi" w:eastAsia="Times New Roman" w:hAnsiTheme="majorBidi" w:cs="B Nazanin"/>
          <w:sz w:val="18"/>
          <w:szCs w:val="20"/>
          <w:lang w:bidi="fa-IR"/>
        </w:rPr>
      </w:pPr>
      <m:oMath>
        <m:acc>
          <m:accPr>
            <m:chr m:val="̰"/>
            <m:ctrlPr>
              <w:rPr>
                <w:rFonts w:ascii="Cambria Math" w:eastAsia="Times New Roman" w:hAnsi="Cambria Math" w:cs="B Nazanin"/>
                <w:sz w:val="18"/>
                <w:szCs w:val="20"/>
                <w:lang w:bidi="fa-IR"/>
              </w:rPr>
            </m:ctrlPr>
          </m:accPr>
          <m:e>
            <m:acc>
              <m:accPr>
                <m:chr m:val="̇"/>
                <m:ctrlPr>
                  <w:rPr>
                    <w:rFonts w:ascii="Cambria Math" w:eastAsia="Times New Roman" w:hAnsi="Cambria Math" w:cs="B Nazanin"/>
                    <w:sz w:val="18"/>
                    <w:szCs w:val="20"/>
                    <w:lang w:bidi="fa-IR"/>
                  </w:rPr>
                </m:ctrlPr>
              </m:accPr>
              <m:e>
                <m:r>
                  <w:rPr>
                    <w:rFonts w:ascii="Cambria Math" w:eastAsia="Times New Roman" w:hAnsi="Cambria Math" w:cs="Cambria Math" w:hint="cs"/>
                    <w:sz w:val="18"/>
                    <w:szCs w:val="20"/>
                    <w:rtl/>
                    <w:lang w:bidi="fa-IR"/>
                  </w:rPr>
                  <m:t>γ</m:t>
                </m:r>
                <m:ctrlPr>
                  <w:rPr>
                    <w:rFonts w:ascii="Cambria Math" w:eastAsia="Times New Roman" w:hAnsi="Cambria Math" w:cs="Cambria Math" w:hint="cs"/>
                    <w:sz w:val="18"/>
                    <w:szCs w:val="20"/>
                    <w:rtl/>
                    <w:lang w:bidi="fa-IR"/>
                  </w:rPr>
                </m:ctrlPr>
              </m:e>
            </m:acc>
          </m:e>
        </m:acc>
        <m:r>
          <m:rPr>
            <m:sty m:val="p"/>
          </m:rPr>
          <w:rPr>
            <w:rFonts w:ascii="Cambria Math" w:eastAsia="Times New Roman" w:hAnsi="Cambria Math" w:cs="B Nazanin"/>
            <w:sz w:val="18"/>
            <w:szCs w:val="20"/>
            <w:lang w:bidi="fa-IR"/>
          </w:rPr>
          <m:t>=</m:t>
        </m:r>
        <m:rad>
          <m:radPr>
            <m:degHide m:val="1"/>
            <m:ctrlPr>
              <w:rPr>
                <w:rFonts w:ascii="Cambria Math" w:eastAsia="Times New Roman" w:hAnsi="Cambria Math" w:cs="B Nazanin"/>
                <w:sz w:val="18"/>
                <w:szCs w:val="20"/>
                <w:lang w:bidi="fa-IR"/>
              </w:rPr>
            </m:ctrlPr>
          </m:radPr>
          <m:deg/>
          <m:e>
            <m:f>
              <m:fPr>
                <m:ctrlPr>
                  <w:rPr>
                    <w:rFonts w:ascii="Cambria Math" w:eastAsia="Times New Roman" w:hAnsi="Cambria Math" w:cs="B Nazanin"/>
                    <w:sz w:val="18"/>
                    <w:szCs w:val="20"/>
                    <w:lang w:bidi="fa-IR"/>
                  </w:rPr>
                </m:ctrlPr>
              </m:fPr>
              <m:num>
                <m:r>
                  <m:rPr>
                    <m:sty m:val="p"/>
                  </m:rPr>
                  <w:rPr>
                    <w:rFonts w:ascii="Cambria Math" w:eastAsia="Times New Roman" w:hAnsi="Cambria Math" w:cs="B Nazanin"/>
                    <w:sz w:val="18"/>
                    <w:szCs w:val="20"/>
                    <w:lang w:bidi="fa-IR"/>
                  </w:rPr>
                  <m:t>1</m:t>
                </m:r>
              </m:num>
              <m:den>
                <m:r>
                  <m:rPr>
                    <m:sty m:val="p"/>
                  </m:rPr>
                  <w:rPr>
                    <w:rFonts w:ascii="Cambria Math" w:eastAsia="Times New Roman" w:hAnsi="Cambria Math" w:cs="B Nazanin"/>
                    <w:sz w:val="18"/>
                    <w:szCs w:val="20"/>
                    <w:lang w:bidi="fa-IR"/>
                  </w:rPr>
                  <m:t>2</m:t>
                </m:r>
              </m:den>
            </m:f>
            <m:r>
              <m:rPr>
                <m:sty m:val="p"/>
              </m:rPr>
              <w:rPr>
                <w:rFonts w:ascii="Cambria Math" w:eastAsia="Times New Roman" w:hAnsi="Cambria Math" w:cs="B Nazanin"/>
                <w:sz w:val="18"/>
                <w:szCs w:val="20"/>
                <w:lang w:bidi="fa-IR"/>
              </w:rPr>
              <m:t>(4</m:t>
            </m:r>
            <m:sSubSup>
              <m:sSubSupPr>
                <m:ctrlPr>
                  <w:rPr>
                    <w:rFonts w:ascii="Cambria Math" w:eastAsia="Times New Roman" w:hAnsi="Cambria Math" w:cs="B Nazanin"/>
                    <w:sz w:val="18"/>
                    <w:szCs w:val="20"/>
                    <w:lang w:bidi="fa-IR"/>
                  </w:rPr>
                </m:ctrlPr>
              </m:sSubSupPr>
              <m:e>
                <m:r>
                  <w:rPr>
                    <w:rFonts w:ascii="Cambria Math" w:eastAsia="Times New Roman" w:hAnsi="Cambria Math" w:cs="B Nazanin"/>
                    <w:sz w:val="18"/>
                    <w:szCs w:val="20"/>
                    <w:lang w:bidi="fa-IR"/>
                  </w:rPr>
                  <m:t>j</m:t>
                </m:r>
              </m:e>
              <m:sub>
                <m:r>
                  <w:rPr>
                    <w:rFonts w:ascii="Cambria Math" w:eastAsia="Times New Roman" w:hAnsi="Cambria Math" w:cs="B Nazanin"/>
                    <w:sz w:val="18"/>
                    <w:szCs w:val="20"/>
                    <w:lang w:bidi="fa-IR"/>
                  </w:rPr>
                  <m:t>x</m:t>
                </m:r>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x</m:t>
                </m:r>
              </m:sub>
              <m:sup>
                <m:r>
                  <m:rPr>
                    <m:sty m:val="p"/>
                  </m:rPr>
                  <w:rPr>
                    <w:rFonts w:ascii="Cambria Math" w:eastAsia="Times New Roman" w:hAnsi="Cambria Math" w:cs="B Nazanin"/>
                    <w:sz w:val="18"/>
                    <w:szCs w:val="20"/>
                    <w:lang w:bidi="fa-IR"/>
                  </w:rPr>
                  <m:t>2</m:t>
                </m:r>
              </m:sup>
            </m:sSubSup>
            <m:r>
              <m:rPr>
                <m:sty m:val="p"/>
              </m:rPr>
              <w:rPr>
                <w:rFonts w:ascii="Cambria Math" w:eastAsia="Times New Roman" w:hAnsi="Cambria Math" w:cs="B Nazanin"/>
                <w:sz w:val="18"/>
                <w:szCs w:val="20"/>
                <w:lang w:bidi="fa-IR"/>
              </w:rPr>
              <m:t>+2</m:t>
            </m:r>
            <m:sSup>
              <m:sSupPr>
                <m:ctrlPr>
                  <w:rPr>
                    <w:rFonts w:ascii="Cambria Math" w:eastAsia="Times New Roman" w:hAnsi="Cambria Math" w:cs="B Nazanin"/>
                    <w:sz w:val="18"/>
                    <w:szCs w:val="20"/>
                    <w:lang w:bidi="fa-IR"/>
                  </w:rPr>
                </m:ctrlPr>
              </m:sSupPr>
              <m:e>
                <m:d>
                  <m:dPr>
                    <m:ctrlPr>
                      <w:rPr>
                        <w:rFonts w:ascii="Cambria Math" w:eastAsia="Times New Roman" w:hAnsi="Cambria Math" w:cs="B Nazanin"/>
                        <w:sz w:val="18"/>
                        <w:szCs w:val="20"/>
                        <w:lang w:bidi="fa-IR"/>
                      </w:rPr>
                    </m:ctrlPr>
                  </m:dPr>
                  <m:e>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j</m:t>
                        </m:r>
                      </m:e>
                      <m:sub>
                        <m:r>
                          <w:rPr>
                            <w:rFonts w:ascii="Cambria Math" w:eastAsia="Times New Roman" w:hAnsi="Cambria Math" w:cs="B Nazanin"/>
                            <w:sz w:val="18"/>
                            <w:szCs w:val="20"/>
                            <w:lang w:bidi="fa-IR"/>
                          </w:rPr>
                          <m:t>x</m:t>
                        </m:r>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y</m:t>
                        </m:r>
                      </m:sub>
                    </m:sSub>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j</m:t>
                        </m:r>
                      </m:e>
                      <m:sub>
                        <m:r>
                          <w:rPr>
                            <w:rFonts w:ascii="Cambria Math" w:eastAsia="Times New Roman" w:hAnsi="Cambria Math" w:cs="B Nazanin"/>
                            <w:sz w:val="18"/>
                            <w:szCs w:val="20"/>
                            <w:lang w:bidi="fa-IR"/>
                          </w:rPr>
                          <m:t>y</m:t>
                        </m:r>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x</m:t>
                        </m:r>
                      </m:sub>
                    </m:sSub>
                  </m:e>
                </m:d>
              </m:e>
              <m:sup>
                <m:r>
                  <m:rPr>
                    <m:sty m:val="p"/>
                  </m:rPr>
                  <w:rPr>
                    <w:rFonts w:ascii="Cambria Math" w:eastAsia="Times New Roman" w:hAnsi="Cambria Math" w:cs="B Nazanin"/>
                    <w:sz w:val="18"/>
                    <w:szCs w:val="20"/>
                    <w:lang w:bidi="fa-IR"/>
                  </w:rPr>
                  <m:t>2</m:t>
                </m:r>
              </m:sup>
            </m:sSup>
            <m:r>
              <m:rPr>
                <m:sty m:val="p"/>
              </m:rPr>
              <w:rPr>
                <w:rFonts w:ascii="Cambria Math" w:eastAsia="Times New Roman" w:hAnsi="Cambria Math" w:cs="B Nazanin"/>
                <w:sz w:val="18"/>
                <w:szCs w:val="20"/>
                <w:lang w:bidi="fa-IR"/>
              </w:rPr>
              <m:t>+4</m:t>
            </m:r>
            <m:sSubSup>
              <m:sSubSupPr>
                <m:ctrlPr>
                  <w:rPr>
                    <w:rFonts w:ascii="Cambria Math" w:eastAsia="Times New Roman" w:hAnsi="Cambria Math" w:cs="B Nazanin"/>
                    <w:sz w:val="18"/>
                    <w:szCs w:val="20"/>
                    <w:lang w:bidi="fa-IR"/>
                  </w:rPr>
                </m:ctrlPr>
              </m:sSubSupPr>
              <m:e>
                <m:r>
                  <w:rPr>
                    <w:rFonts w:ascii="Cambria Math" w:eastAsia="Times New Roman" w:hAnsi="Cambria Math" w:cs="B Nazanin"/>
                    <w:sz w:val="18"/>
                    <w:szCs w:val="20"/>
                    <w:lang w:bidi="fa-IR"/>
                  </w:rPr>
                  <m:t>j</m:t>
                </m:r>
              </m:e>
              <m:sub>
                <m:r>
                  <w:rPr>
                    <w:rFonts w:ascii="Cambria Math" w:eastAsia="Times New Roman" w:hAnsi="Cambria Math" w:cs="B Nazanin"/>
                    <w:sz w:val="18"/>
                    <w:szCs w:val="20"/>
                    <w:lang w:bidi="fa-IR"/>
                  </w:rPr>
                  <m:t>y</m:t>
                </m:r>
                <m:r>
                  <m:rPr>
                    <m:sty m:val="p"/>
                  </m:rPr>
                  <w:rPr>
                    <w:rFonts w:ascii="Cambria Math" w:eastAsia="Times New Roman" w:hAnsi="Cambria Math" w:cs="B Nazanin"/>
                    <w:sz w:val="18"/>
                    <w:szCs w:val="20"/>
                    <w:lang w:bidi="fa-IR"/>
                  </w:rPr>
                  <m:t>.</m:t>
                </m:r>
                <m:r>
                  <w:rPr>
                    <w:rFonts w:ascii="Cambria Math" w:eastAsia="Times New Roman" w:hAnsi="Cambria Math" w:cs="B Nazanin"/>
                    <w:sz w:val="18"/>
                    <w:szCs w:val="20"/>
                    <w:lang w:bidi="fa-IR"/>
                  </w:rPr>
                  <m:t>y</m:t>
                </m:r>
              </m:sub>
              <m:sup>
                <m:r>
                  <m:rPr>
                    <m:sty m:val="p"/>
                  </m:rPr>
                  <w:rPr>
                    <w:rFonts w:ascii="Cambria Math" w:eastAsia="Times New Roman" w:hAnsi="Cambria Math" w:cs="B Nazanin"/>
                    <w:sz w:val="18"/>
                    <w:szCs w:val="20"/>
                    <w:lang w:bidi="fa-IR"/>
                  </w:rPr>
                  <m:t>2</m:t>
                </m:r>
              </m:sup>
            </m:sSubSup>
            <m:r>
              <m:rPr>
                <m:sty m:val="p"/>
              </m:rPr>
              <w:rPr>
                <w:rFonts w:ascii="Cambria Math" w:eastAsia="Times New Roman" w:hAnsi="Cambria Math" w:cs="B Nazanin"/>
                <w:sz w:val="18"/>
                <w:szCs w:val="20"/>
                <w:lang w:bidi="fa-IR"/>
              </w:rPr>
              <m:t>)</m:t>
            </m:r>
          </m:e>
        </m:rad>
      </m:oMath>
      <w:r w:rsidR="002968B3">
        <w:rPr>
          <w:rFonts w:asciiTheme="majorBidi" w:eastAsia="Times New Roman" w:hAnsiTheme="majorBidi" w:cs="B Nazanin" w:hint="cs"/>
          <w:sz w:val="18"/>
          <w:szCs w:val="20"/>
          <w:rtl/>
          <w:lang w:bidi="fa-IR"/>
        </w:rPr>
        <w:t xml:space="preserve">(14)                             </w:t>
      </w:r>
    </w:p>
    <w:p w:rsidR="002968B3" w:rsidRPr="002C47E9" w:rsidRDefault="002968B3" w:rsidP="002968B3">
      <w:pPr>
        <w:bidi/>
        <w:spacing w:before="240"/>
        <w:rPr>
          <w:rFonts w:asciiTheme="majorBidi" w:eastAsia="Times New Roman" w:hAnsiTheme="majorBidi" w:cs="B Nazanin"/>
          <w:sz w:val="18"/>
          <w:szCs w:val="20"/>
          <w:rtl/>
          <w:lang w:bidi="fa-IR"/>
        </w:rPr>
      </w:pPr>
      <w:r>
        <w:rPr>
          <w:rFonts w:asciiTheme="majorBidi" w:eastAsia="Times New Roman" w:hAnsiTheme="majorBidi" w:cs="B Nazanin"/>
          <w:sz w:val="18"/>
          <w:szCs w:val="20"/>
          <w:lang w:bidi="fa-IR"/>
        </w:rPr>
        <w:lastRenderedPageBreak/>
        <w:t xml:space="preserve">      </w:t>
      </w:r>
      <w:r w:rsidRPr="002C47E9">
        <w:rPr>
          <w:rFonts w:asciiTheme="majorBidi" w:eastAsia="Times New Roman" w:hAnsiTheme="majorBidi" w:cs="B Nazanin" w:hint="cs"/>
          <w:sz w:val="18"/>
          <w:szCs w:val="20"/>
          <w:rtl/>
          <w:lang w:bidi="fa-IR"/>
        </w:rPr>
        <w:t>و همچنین سرعت ته نشینی یک ذره واحد در شرایطی است که سیال آن را احاطه کرده</w:t>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sz w:val="18"/>
          <w:szCs w:val="20"/>
          <w:rtl/>
          <w:lang w:bidi="fa-IR"/>
        </w:rPr>
        <w:softHyphen/>
      </w:r>
      <w:r w:rsidRPr="002C47E9">
        <w:rPr>
          <w:rFonts w:asciiTheme="majorBidi" w:eastAsia="Times New Roman" w:hAnsiTheme="majorBidi" w:cs="B Nazanin" w:hint="cs"/>
          <w:sz w:val="18"/>
          <w:szCs w:val="20"/>
          <w:rtl/>
          <w:lang w:bidi="fa-IR"/>
        </w:rPr>
        <w:t>است از رابطه</w:t>
      </w:r>
      <w:r w:rsidRPr="002C47E9">
        <w:rPr>
          <w:rFonts w:asciiTheme="majorBidi" w:eastAsia="Times New Roman" w:hAnsiTheme="majorBidi" w:cs="B Nazanin"/>
          <w:sz w:val="18"/>
          <w:szCs w:val="20"/>
          <w:rtl/>
          <w:lang w:bidi="fa-IR"/>
        </w:rPr>
        <w:softHyphen/>
      </w:r>
      <w:r w:rsidR="00B9172D">
        <w:rPr>
          <w:rFonts w:asciiTheme="majorBidi" w:eastAsia="Times New Roman" w:hAnsiTheme="majorBidi" w:cs="B Nazanin" w:hint="cs"/>
          <w:sz w:val="18"/>
          <w:szCs w:val="20"/>
          <w:rtl/>
          <w:lang w:bidi="fa-IR"/>
        </w:rPr>
        <w:t>ی (15) بدست می</w:t>
      </w:r>
      <w:r w:rsidR="00B9172D">
        <w:rPr>
          <w:rFonts w:asciiTheme="majorBidi" w:eastAsia="Times New Roman" w:hAnsiTheme="majorBidi" w:cs="B Nazanin"/>
          <w:sz w:val="18"/>
          <w:szCs w:val="20"/>
          <w:rtl/>
          <w:lang w:bidi="fa-IR"/>
        </w:rPr>
        <w:softHyphen/>
      </w:r>
      <w:r w:rsidR="00B9172D">
        <w:rPr>
          <w:rFonts w:asciiTheme="majorBidi" w:eastAsia="Times New Roman" w:hAnsiTheme="majorBidi" w:cs="B Nazanin" w:hint="cs"/>
          <w:sz w:val="18"/>
          <w:szCs w:val="20"/>
          <w:rtl/>
          <w:lang w:bidi="fa-IR"/>
        </w:rPr>
        <w:t>اید.</w:t>
      </w:r>
    </w:p>
    <w:p w:rsidR="002968B3" w:rsidRDefault="003D0E48" w:rsidP="002968B3">
      <w:pPr>
        <w:spacing w:before="240"/>
        <w:rPr>
          <w:rFonts w:asciiTheme="majorBidi" w:eastAsia="Times New Roman" w:hAnsiTheme="majorBidi" w:cs="B Nazanin"/>
          <w:sz w:val="18"/>
          <w:szCs w:val="20"/>
          <w:rtl/>
          <w:lang w:bidi="fa-IR"/>
        </w:rPr>
      </w:pPr>
      <m:oMath>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u</m:t>
            </m:r>
          </m:e>
          <m:sub>
            <m:r>
              <w:rPr>
                <w:rFonts w:ascii="Cambria Math" w:eastAsia="Times New Roman" w:hAnsi="Cambria Math" w:cs="B Nazanin"/>
                <w:sz w:val="18"/>
                <w:szCs w:val="20"/>
                <w:lang w:bidi="fa-IR"/>
              </w:rPr>
              <m:t>st</m:t>
            </m:r>
          </m:sub>
        </m:sSub>
        <m:r>
          <m:rPr>
            <m:sty m:val="p"/>
          </m:rPr>
          <w:rPr>
            <w:rFonts w:ascii="Cambria Math" w:eastAsia="Times New Roman" w:hAnsi="Cambria Math" w:cs="B Nazanin"/>
            <w:sz w:val="18"/>
            <w:szCs w:val="20"/>
            <w:lang w:bidi="fa-IR"/>
          </w:rPr>
          <m:t>=</m:t>
        </m:r>
        <m:f>
          <m:fPr>
            <m:ctrlPr>
              <w:rPr>
                <w:rFonts w:ascii="Cambria Math" w:eastAsia="Times New Roman" w:hAnsi="Cambria Math" w:cs="B Nazanin"/>
                <w:sz w:val="18"/>
                <w:szCs w:val="20"/>
                <w:lang w:bidi="fa-IR"/>
              </w:rPr>
            </m:ctrlPr>
          </m:fPr>
          <m:num>
            <m:r>
              <m:rPr>
                <m:sty m:val="p"/>
              </m:rPr>
              <w:rPr>
                <w:rFonts w:ascii="Cambria Math" w:eastAsia="Times New Roman" w:hAnsi="Cambria Math" w:cs="B Nazanin"/>
                <w:sz w:val="18"/>
                <w:szCs w:val="20"/>
                <w:lang w:bidi="fa-IR"/>
              </w:rPr>
              <m:t>2</m:t>
            </m:r>
          </m:num>
          <m:den>
            <m:r>
              <m:rPr>
                <m:sty m:val="p"/>
              </m:rPr>
              <w:rPr>
                <w:rFonts w:ascii="Cambria Math" w:eastAsia="Times New Roman" w:hAnsi="Cambria Math" w:cs="B Nazanin"/>
                <w:sz w:val="18"/>
                <w:szCs w:val="20"/>
                <w:lang w:bidi="fa-IR"/>
              </w:rPr>
              <m:t>9</m:t>
            </m:r>
          </m:den>
        </m:f>
        <m:f>
          <m:fPr>
            <m:ctrlPr>
              <w:rPr>
                <w:rFonts w:ascii="Cambria Math" w:eastAsia="Times New Roman" w:hAnsi="Cambria Math" w:cs="B Nazanin"/>
                <w:sz w:val="18"/>
                <w:szCs w:val="20"/>
                <w:lang w:bidi="fa-IR"/>
              </w:rPr>
            </m:ctrlPr>
          </m:fPr>
          <m:num>
            <m:sSup>
              <m:sSupPr>
                <m:ctrlPr>
                  <w:rPr>
                    <w:rFonts w:ascii="Cambria Math" w:eastAsia="Times New Roman" w:hAnsi="Cambria Math" w:cs="B Nazanin"/>
                    <w:sz w:val="18"/>
                    <w:szCs w:val="20"/>
                    <w:lang w:bidi="fa-IR"/>
                  </w:rPr>
                </m:ctrlPr>
              </m:sSupPr>
              <m:e>
                <m:r>
                  <w:rPr>
                    <w:rFonts w:ascii="Cambria Math" w:eastAsia="Times New Roman" w:hAnsi="Cambria Math" w:cs="B Nazanin"/>
                    <w:sz w:val="18"/>
                    <w:szCs w:val="20"/>
                    <w:lang w:bidi="fa-IR"/>
                  </w:rPr>
                  <m:t>a</m:t>
                </m:r>
              </m:e>
              <m:sup>
                <m:r>
                  <m:rPr>
                    <m:sty m:val="p"/>
                  </m:rPr>
                  <w:rPr>
                    <w:rFonts w:ascii="Cambria Math" w:eastAsia="Times New Roman" w:hAnsi="Cambria Math" w:cs="B Nazanin"/>
                    <w:sz w:val="18"/>
                    <w:szCs w:val="20"/>
                    <w:lang w:bidi="fa-IR"/>
                  </w:rPr>
                  <m:t>2</m:t>
                </m:r>
              </m:sup>
            </m:sSup>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ρ</m:t>
                </m:r>
              </m:e>
              <m:sub>
                <m:r>
                  <w:rPr>
                    <w:rFonts w:ascii="Cambria Math" w:eastAsia="Times New Roman" w:hAnsi="Cambria Math" w:cs="B Nazanin"/>
                    <w:sz w:val="18"/>
                    <w:szCs w:val="20"/>
                    <w:lang w:bidi="fa-IR"/>
                  </w:rPr>
                  <m:t>s</m:t>
                </m:r>
              </m:sub>
            </m:sSub>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ρ</m:t>
                </m:r>
              </m:e>
              <m:sub>
                <m:r>
                  <w:rPr>
                    <w:rFonts w:ascii="Cambria Math" w:eastAsia="Times New Roman" w:hAnsi="Cambria Math" w:cs="B Nazanin"/>
                    <w:sz w:val="18"/>
                    <w:szCs w:val="20"/>
                    <w:lang w:bidi="fa-IR"/>
                  </w:rPr>
                  <m:t>f</m:t>
                </m:r>
              </m:sub>
            </m:sSub>
            <m:r>
              <m:rPr>
                <m:sty m:val="p"/>
              </m:rPr>
              <w:rPr>
                <w:rFonts w:ascii="Cambria Math" w:eastAsia="Times New Roman" w:hAnsi="Cambria Math" w:cs="B Nazanin"/>
                <w:sz w:val="18"/>
                <w:szCs w:val="20"/>
                <w:lang w:bidi="fa-IR"/>
              </w:rPr>
              <m:t>)</m:t>
            </m:r>
          </m:num>
          <m:den>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η</m:t>
                </m:r>
              </m:e>
              <m:sub>
                <m:r>
                  <m:rPr>
                    <m:sty m:val="p"/>
                  </m:rPr>
                  <w:rPr>
                    <w:rFonts w:ascii="Cambria Math" w:eastAsia="Times New Roman" w:hAnsi="Cambria Math" w:cs="B Nazanin"/>
                    <w:sz w:val="18"/>
                    <w:szCs w:val="20"/>
                    <w:lang w:bidi="fa-IR"/>
                  </w:rPr>
                  <m:t>0</m:t>
                </m:r>
              </m:sub>
            </m:sSub>
          </m:den>
        </m:f>
        <m:r>
          <w:rPr>
            <w:rFonts w:ascii="Cambria Math" w:eastAsia="Times New Roman" w:hAnsi="Cambria Math" w:cs="B Nazanin"/>
            <w:sz w:val="18"/>
            <w:szCs w:val="20"/>
            <w:lang w:bidi="fa-IR"/>
          </w:rPr>
          <m:t>g</m:t>
        </m:r>
      </m:oMath>
      <w:r w:rsidR="002968B3" w:rsidRPr="00F75064">
        <w:rPr>
          <w:rFonts w:asciiTheme="majorBidi" w:eastAsia="Times New Roman" w:hAnsiTheme="majorBidi" w:cs="B Nazanin" w:hint="cs"/>
          <w:sz w:val="18"/>
          <w:szCs w:val="20"/>
          <w:rtl/>
          <w:lang w:bidi="fa-IR"/>
        </w:rPr>
        <w:t>(15)</w:t>
      </w:r>
      <w:r w:rsidR="002968B3" w:rsidRPr="00170C59">
        <w:rPr>
          <w:rFonts w:asciiTheme="majorBidi" w:eastAsia="Times New Roman" w:hAnsiTheme="majorBidi" w:cs="B Nazanin" w:hint="cs"/>
          <w:sz w:val="18"/>
          <w:szCs w:val="20"/>
          <w:rtl/>
          <w:lang w:bidi="fa-IR"/>
        </w:rPr>
        <w:t xml:space="preserve">                                                             </w:t>
      </w:r>
    </w:p>
    <w:p w:rsidR="007D087C" w:rsidRPr="002C47E9" w:rsidRDefault="007D087C" w:rsidP="002968B3">
      <w:pPr>
        <w:spacing w:before="240"/>
        <w:rPr>
          <w:rFonts w:asciiTheme="majorBidi" w:eastAsia="Times New Roman" w:hAnsiTheme="majorBidi" w:cs="B Nazanin"/>
          <w:sz w:val="18"/>
          <w:szCs w:val="20"/>
          <w:rtl/>
          <w:lang w:bidi="fa-IR"/>
        </w:rPr>
      </w:pPr>
    </w:p>
    <w:p w:rsidR="00FC01EF" w:rsidRDefault="00FC01EF" w:rsidP="00FC01EF">
      <w:pPr>
        <w:pStyle w:val="1"/>
        <w:rPr>
          <w:rtl/>
        </w:rPr>
      </w:pPr>
      <w:r>
        <w:rPr>
          <w:rFonts w:hint="cs"/>
          <w:rtl/>
        </w:rPr>
        <w:t>مدل مسئله</w:t>
      </w:r>
    </w:p>
    <w:p w:rsidR="00CA62DF" w:rsidRDefault="002968B3" w:rsidP="008A03BE">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00CA62DF" w:rsidRPr="00170C59">
        <w:rPr>
          <w:rFonts w:asciiTheme="majorBidi" w:eastAsia="Times New Roman" w:hAnsiTheme="majorBidi" w:cs="B Nazanin" w:hint="cs"/>
          <w:sz w:val="18"/>
          <w:szCs w:val="20"/>
          <w:rtl/>
          <w:lang w:bidi="fa-IR"/>
        </w:rPr>
        <w:t xml:space="preserve">      </w:t>
      </w:r>
      <w:r w:rsidR="00CA62DF" w:rsidRPr="007D087C">
        <w:rPr>
          <w:rFonts w:asciiTheme="majorBidi" w:eastAsia="Times New Roman" w:hAnsiTheme="majorBidi" w:cs="B Nazanin" w:hint="cs"/>
          <w:sz w:val="18"/>
          <w:szCs w:val="20"/>
          <w:rtl/>
          <w:lang w:bidi="fa-IR"/>
        </w:rPr>
        <w:t>محلول سوسپانسیون مورد مطالعه در فیزیک زیر که نمایشگر یک دستگاه کوئت است، قرار گرفته</w:t>
      </w:r>
      <w:r w:rsidR="00CA62DF" w:rsidRPr="007D087C">
        <w:rPr>
          <w:rFonts w:asciiTheme="majorBidi" w:eastAsia="Times New Roman" w:hAnsiTheme="majorBidi" w:cs="B Nazanin"/>
          <w:sz w:val="18"/>
          <w:szCs w:val="20"/>
          <w:rtl/>
          <w:lang w:bidi="fa-IR"/>
        </w:rPr>
        <w:softHyphen/>
      </w:r>
      <w:r w:rsidR="00CA62DF" w:rsidRPr="007D087C">
        <w:rPr>
          <w:rFonts w:asciiTheme="majorBidi" w:eastAsia="Times New Roman" w:hAnsiTheme="majorBidi" w:cs="B Nazanin" w:hint="cs"/>
          <w:sz w:val="18"/>
          <w:szCs w:val="20"/>
          <w:rtl/>
          <w:lang w:bidi="fa-IR"/>
        </w:rPr>
        <w:t>است.</w:t>
      </w:r>
      <w:r w:rsidR="008A03BE">
        <w:rPr>
          <w:rFonts w:asciiTheme="majorBidi" w:eastAsia="Times New Roman" w:hAnsiTheme="majorBidi" w:cs="B Nazanin" w:hint="cs"/>
          <w:sz w:val="18"/>
          <w:szCs w:val="20"/>
          <w:rtl/>
          <w:lang w:bidi="fa-IR"/>
        </w:rPr>
        <w:t xml:space="preserve">. </w:t>
      </w:r>
      <w:r w:rsidR="00CA62DF" w:rsidRPr="00DB6AF2">
        <w:rPr>
          <w:rFonts w:asciiTheme="majorBidi" w:eastAsia="Times New Roman" w:hAnsiTheme="majorBidi" w:cs="B Nazanin" w:hint="cs"/>
          <w:sz w:val="18"/>
          <w:szCs w:val="20"/>
          <w:rtl/>
          <w:lang w:bidi="fa-IR"/>
        </w:rPr>
        <w:t>در این مسئله برای شبیه</w:t>
      </w:r>
      <w:r w:rsidR="00CA62DF" w:rsidRPr="00DB6AF2">
        <w:rPr>
          <w:rFonts w:asciiTheme="majorBidi" w:eastAsia="Times New Roman" w:hAnsiTheme="majorBidi" w:cs="B Nazanin"/>
          <w:sz w:val="18"/>
          <w:szCs w:val="20"/>
          <w:rtl/>
          <w:lang w:bidi="fa-IR"/>
        </w:rPr>
        <w:softHyphen/>
      </w:r>
      <w:r w:rsidR="00CA62DF" w:rsidRPr="00DB6AF2">
        <w:rPr>
          <w:rFonts w:asciiTheme="majorBidi" w:eastAsia="Times New Roman" w:hAnsiTheme="majorBidi" w:cs="B Nazanin" w:hint="cs"/>
          <w:sz w:val="18"/>
          <w:szCs w:val="20"/>
          <w:rtl/>
          <w:lang w:bidi="fa-IR"/>
        </w:rPr>
        <w:t>سازی دستگاه کوئت از فیزیک دو بعدی استفاده شده</w:t>
      </w:r>
      <w:r w:rsidR="00CA62DF" w:rsidRPr="00DB6AF2">
        <w:rPr>
          <w:rFonts w:asciiTheme="majorBidi" w:eastAsia="Times New Roman" w:hAnsiTheme="majorBidi" w:cs="B Nazanin"/>
          <w:sz w:val="18"/>
          <w:szCs w:val="20"/>
          <w:rtl/>
          <w:lang w:bidi="fa-IR"/>
        </w:rPr>
        <w:softHyphen/>
      </w:r>
      <w:r w:rsidR="00CA62DF" w:rsidRPr="00DB6AF2">
        <w:rPr>
          <w:rFonts w:asciiTheme="majorBidi" w:eastAsia="Times New Roman" w:hAnsiTheme="majorBidi" w:cs="B Nazanin" w:hint="cs"/>
          <w:sz w:val="18"/>
          <w:szCs w:val="20"/>
          <w:rtl/>
          <w:lang w:bidi="fa-IR"/>
        </w:rPr>
        <w:t>است، که در آن دو دایره هم</w:t>
      </w:r>
      <w:r w:rsidR="00CA62DF" w:rsidRPr="00DB6AF2">
        <w:rPr>
          <w:rFonts w:asciiTheme="majorBidi" w:eastAsia="Times New Roman" w:hAnsiTheme="majorBidi" w:cs="B Nazanin"/>
          <w:sz w:val="18"/>
          <w:szCs w:val="20"/>
          <w:rtl/>
          <w:lang w:bidi="fa-IR"/>
        </w:rPr>
        <w:softHyphen/>
      </w:r>
      <w:r w:rsidR="00CA62DF" w:rsidRPr="00DB6AF2">
        <w:rPr>
          <w:rFonts w:asciiTheme="majorBidi" w:eastAsia="Times New Roman" w:hAnsiTheme="majorBidi" w:cs="B Nazanin" w:hint="cs"/>
          <w:sz w:val="18"/>
          <w:szCs w:val="20"/>
          <w:rtl/>
          <w:lang w:bidi="fa-IR"/>
        </w:rPr>
        <w:t>مرکز در نقطه</w:t>
      </w:r>
      <w:r w:rsidR="00CA62DF" w:rsidRPr="00DB6AF2">
        <w:rPr>
          <w:rFonts w:asciiTheme="majorBidi" w:eastAsia="Times New Roman" w:hAnsiTheme="majorBidi" w:cs="B Nazanin"/>
          <w:sz w:val="18"/>
          <w:szCs w:val="20"/>
          <w:rtl/>
          <w:lang w:bidi="fa-IR"/>
        </w:rPr>
        <w:softHyphen/>
      </w:r>
      <w:r w:rsidR="00CA62DF" w:rsidRPr="00DB6AF2">
        <w:rPr>
          <w:rFonts w:asciiTheme="majorBidi" w:eastAsia="Times New Roman" w:hAnsiTheme="majorBidi" w:cs="B Nazanin" w:hint="cs"/>
          <w:sz w:val="18"/>
          <w:szCs w:val="20"/>
          <w:rtl/>
          <w:lang w:bidi="fa-IR"/>
        </w:rPr>
        <w:t>ی (0و0) به عنوان دو استوانه در نظر گرفته شده</w:t>
      </w:r>
      <w:r w:rsidR="00CA62DF" w:rsidRPr="00DB6AF2">
        <w:rPr>
          <w:rFonts w:asciiTheme="majorBidi" w:eastAsia="Times New Roman" w:hAnsiTheme="majorBidi" w:cs="B Nazanin"/>
          <w:sz w:val="18"/>
          <w:szCs w:val="20"/>
          <w:rtl/>
          <w:lang w:bidi="fa-IR"/>
        </w:rPr>
        <w:softHyphen/>
      </w:r>
      <w:r w:rsidR="00CA62DF">
        <w:rPr>
          <w:rFonts w:asciiTheme="majorBidi" w:eastAsia="Times New Roman" w:hAnsiTheme="majorBidi" w:cs="B Nazanin" w:hint="cs"/>
          <w:sz w:val="18"/>
          <w:szCs w:val="20"/>
          <w:rtl/>
          <w:lang w:bidi="fa-IR"/>
        </w:rPr>
        <w:t>است.</w:t>
      </w:r>
    </w:p>
    <w:p w:rsidR="00CA62DF" w:rsidRPr="00432115" w:rsidRDefault="00CA62DF" w:rsidP="00076CCB">
      <w:pPr>
        <w:bidi/>
        <w:spacing w:before="240"/>
        <w:jc w:val="center"/>
        <w:rPr>
          <w:rFonts w:asciiTheme="majorBidi" w:eastAsia="Times New Roman" w:hAnsiTheme="majorBidi" w:cs="B Nazanin"/>
          <w:sz w:val="18"/>
          <w:szCs w:val="20"/>
          <w:rtl/>
          <w:lang w:bidi="fa-IR"/>
        </w:rPr>
      </w:pPr>
      <w:r>
        <w:rPr>
          <w:rFonts w:asciiTheme="majorBidi" w:eastAsia="Times New Roman" w:hAnsiTheme="majorBidi" w:cs="B Nazanin"/>
          <w:noProof/>
          <w:sz w:val="18"/>
          <w:szCs w:val="20"/>
          <w:rtl/>
          <w:lang w:eastAsia="en-US"/>
        </w:rPr>
        <w:drawing>
          <wp:inline distT="0" distB="0" distL="0" distR="0" wp14:anchorId="73944117" wp14:editId="19920A9D">
            <wp:extent cx="2931160" cy="1789430"/>
            <wp:effectExtent l="0" t="0" r="254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ometry.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1160" cy="1789430"/>
                    </a:xfrm>
                    <a:prstGeom prst="rect">
                      <a:avLst/>
                    </a:prstGeom>
                  </pic:spPr>
                </pic:pic>
              </a:graphicData>
            </a:graphic>
          </wp:inline>
        </w:drawing>
      </w:r>
    </w:p>
    <w:p w:rsidR="00CA62DF" w:rsidRPr="00CA62DF" w:rsidRDefault="00CA62DF" w:rsidP="00CA62DF">
      <w:pPr>
        <w:bidi/>
        <w:spacing w:before="240"/>
        <w:jc w:val="both"/>
        <w:rPr>
          <w:rFonts w:asciiTheme="majorBidi" w:eastAsia="Times New Roman" w:hAnsiTheme="majorBidi" w:cs="B Nazanin"/>
          <w:sz w:val="16"/>
          <w:szCs w:val="18"/>
          <w:rtl/>
          <w:lang w:bidi="fa-IR"/>
        </w:rPr>
      </w:pPr>
      <w:r w:rsidRPr="00CA62DF">
        <w:rPr>
          <w:rFonts w:asciiTheme="majorBidi" w:eastAsia="Times New Roman" w:hAnsiTheme="majorBidi" w:cs="B Nazanin" w:hint="cs"/>
          <w:b/>
          <w:bCs/>
          <w:sz w:val="16"/>
          <w:szCs w:val="18"/>
          <w:rtl/>
          <w:lang w:bidi="fa-IR"/>
        </w:rPr>
        <w:t>شكل 1</w:t>
      </w:r>
      <w:r w:rsidRPr="00CA62DF">
        <w:rPr>
          <w:rFonts w:asciiTheme="majorBidi" w:eastAsia="Times New Roman" w:hAnsiTheme="majorBidi" w:cs="B Nazanin" w:hint="cs"/>
          <w:sz w:val="16"/>
          <w:szCs w:val="18"/>
          <w:rtl/>
          <w:lang w:bidi="fa-IR"/>
        </w:rPr>
        <w:t xml:space="preserve"> </w:t>
      </w:r>
      <w:r>
        <w:rPr>
          <w:rFonts w:asciiTheme="majorBidi" w:eastAsia="Times New Roman" w:hAnsiTheme="majorBidi" w:cs="B Nazanin" w:hint="cs"/>
          <w:sz w:val="16"/>
          <w:szCs w:val="18"/>
          <w:rtl/>
          <w:lang w:bidi="fa-IR"/>
        </w:rPr>
        <w:t>شکل دو بعدی دستگاه کوئت استفاده شده در مسئله</w:t>
      </w:r>
    </w:p>
    <w:p w:rsidR="002968B3" w:rsidRDefault="002968B3" w:rsidP="004844A2">
      <w:pPr>
        <w:bidi/>
        <w:spacing w:before="240"/>
        <w:jc w:val="both"/>
        <w:rPr>
          <w:rFonts w:asciiTheme="majorBidi" w:eastAsia="Times New Roman" w:hAnsiTheme="majorBidi" w:cs="B Nazanin"/>
          <w:sz w:val="18"/>
          <w:szCs w:val="20"/>
          <w:lang w:bidi="fa-IR"/>
        </w:rPr>
      </w:pPr>
      <w:r>
        <w:rPr>
          <w:rFonts w:asciiTheme="majorBidi" w:eastAsia="Times New Roman" w:hAnsiTheme="majorBidi" w:cs="B Nazanin" w:hint="cs"/>
          <w:sz w:val="18"/>
          <w:szCs w:val="20"/>
          <w:rtl/>
          <w:lang w:bidi="fa-IR"/>
        </w:rPr>
        <w:t xml:space="preserve">    </w:t>
      </w:r>
      <w:r w:rsidRPr="003D79AA">
        <w:rPr>
          <w:rFonts w:asciiTheme="majorBidi" w:eastAsia="Times New Roman" w:hAnsiTheme="majorBidi" w:cs="B Nazanin" w:hint="cs"/>
          <w:sz w:val="18"/>
          <w:szCs w:val="20"/>
          <w:rtl/>
          <w:lang w:bidi="fa-IR"/>
        </w:rPr>
        <w:t xml:space="preserve">محلول سوسپانسیون استفاده شده در این مطالعه تشکیل شده از نوعی از روغن به عنوان سیال حامل، و ذرات </w:t>
      </w:r>
      <w:r w:rsidRPr="003D79AA">
        <w:rPr>
          <w:rFonts w:asciiTheme="majorBidi" w:eastAsia="Times New Roman" w:hAnsiTheme="majorBidi" w:cs="B Nazanin"/>
          <w:sz w:val="18"/>
          <w:szCs w:val="20"/>
          <w:lang w:bidi="fa-IR"/>
        </w:rPr>
        <w:t>Fe</w:t>
      </w:r>
      <w:r w:rsidRPr="00332BAC">
        <w:rPr>
          <w:rFonts w:asciiTheme="majorBidi" w:eastAsia="Times New Roman" w:hAnsiTheme="majorBidi" w:cs="B Nazanin"/>
          <w:sz w:val="18"/>
          <w:szCs w:val="20"/>
          <w:vertAlign w:val="subscript"/>
          <w:lang w:bidi="fa-IR"/>
        </w:rPr>
        <w:t>3</w:t>
      </w:r>
      <w:r w:rsidRPr="003D79AA">
        <w:rPr>
          <w:rFonts w:asciiTheme="majorBidi" w:eastAsia="Times New Roman" w:hAnsiTheme="majorBidi" w:cs="B Nazanin"/>
          <w:sz w:val="18"/>
          <w:szCs w:val="20"/>
          <w:lang w:bidi="fa-IR"/>
        </w:rPr>
        <w:t>O</w:t>
      </w:r>
      <w:r w:rsidRPr="00332BAC">
        <w:rPr>
          <w:rFonts w:asciiTheme="majorBidi" w:eastAsia="Times New Roman" w:hAnsiTheme="majorBidi" w:cs="B Nazanin"/>
          <w:sz w:val="18"/>
          <w:szCs w:val="20"/>
          <w:vertAlign w:val="subscript"/>
          <w:lang w:bidi="fa-IR"/>
        </w:rPr>
        <w:t>4</w:t>
      </w:r>
      <w:r w:rsidRPr="003D79AA">
        <w:rPr>
          <w:rFonts w:asciiTheme="majorBidi" w:eastAsia="Times New Roman" w:hAnsiTheme="majorBidi" w:cs="B Nazanin" w:hint="cs"/>
          <w:sz w:val="18"/>
          <w:szCs w:val="20"/>
          <w:rtl/>
          <w:lang w:bidi="fa-IR"/>
        </w:rPr>
        <w:t xml:space="preserve"> </w:t>
      </w:r>
      <w:r w:rsidR="004844A2">
        <w:rPr>
          <w:rFonts w:asciiTheme="majorBidi" w:eastAsia="Times New Roman" w:hAnsiTheme="majorBidi" w:cs="B Nazanin" w:hint="cs"/>
          <w:sz w:val="18"/>
          <w:szCs w:val="20"/>
          <w:rtl/>
          <w:lang w:bidi="fa-IR"/>
        </w:rPr>
        <w:t>است</w:t>
      </w:r>
      <w:r w:rsidRPr="003D79AA">
        <w:rPr>
          <w:rFonts w:asciiTheme="majorBidi" w:eastAsia="Times New Roman" w:hAnsiTheme="majorBidi" w:cs="B Nazanin" w:hint="cs"/>
          <w:sz w:val="18"/>
          <w:szCs w:val="20"/>
          <w:rtl/>
          <w:lang w:bidi="fa-IR"/>
        </w:rPr>
        <w:t>.</w:t>
      </w:r>
      <w:r w:rsidR="004844A2">
        <w:rPr>
          <w:rFonts w:asciiTheme="majorBidi" w:eastAsia="Times New Roman" w:hAnsiTheme="majorBidi" w:cs="B Nazanin" w:hint="cs"/>
          <w:sz w:val="18"/>
          <w:szCs w:val="20"/>
          <w:rtl/>
          <w:lang w:bidi="fa-IR"/>
        </w:rPr>
        <w:t xml:space="preserve"> سیال حال نوعی روغن </w:t>
      </w:r>
      <w:r w:rsidRPr="003D79AA">
        <w:rPr>
          <w:rFonts w:asciiTheme="majorBidi" w:eastAsia="Times New Roman" w:hAnsiTheme="majorBidi" w:cs="B Nazanin" w:hint="cs"/>
          <w:sz w:val="18"/>
          <w:szCs w:val="20"/>
          <w:rtl/>
          <w:lang w:bidi="fa-IR"/>
        </w:rPr>
        <w:t xml:space="preserve"> مشخصات فیزیکی سیال حامل و نانوذرات در جدول زیر ذکر شده</w:t>
      </w:r>
      <w:r w:rsidRPr="003D79AA">
        <w:rPr>
          <w:rFonts w:asciiTheme="majorBidi" w:eastAsia="Times New Roman" w:hAnsiTheme="majorBidi" w:cs="B Nazanin"/>
          <w:sz w:val="18"/>
          <w:szCs w:val="20"/>
          <w:rtl/>
          <w:lang w:bidi="fa-IR"/>
        </w:rPr>
        <w:softHyphen/>
      </w:r>
      <w:r w:rsidRPr="003D79AA">
        <w:rPr>
          <w:rFonts w:asciiTheme="majorBidi" w:eastAsia="Times New Roman" w:hAnsiTheme="majorBidi" w:cs="B Nazanin" w:hint="cs"/>
          <w:sz w:val="18"/>
          <w:szCs w:val="20"/>
          <w:rtl/>
          <w:lang w:bidi="fa-IR"/>
        </w:rPr>
        <w:t>است:</w:t>
      </w:r>
    </w:p>
    <w:p w:rsidR="002968B3" w:rsidRPr="009F09B2" w:rsidRDefault="002968B3" w:rsidP="007D087C">
      <w:pPr>
        <w:pStyle w:val="ae"/>
        <w:ind w:firstLine="0"/>
        <w:jc w:val="left"/>
        <w:rPr>
          <w:rFonts w:cs="Times New Roman"/>
          <w:rtl/>
        </w:rPr>
      </w:pPr>
      <w:r w:rsidRPr="00572C8D">
        <w:rPr>
          <w:rFonts w:hint="cs"/>
          <w:b/>
          <w:bCs/>
          <w:rtl/>
        </w:rPr>
        <w:t>جدول 1</w:t>
      </w:r>
      <w:r w:rsidRPr="00572C8D">
        <w:rPr>
          <w:rFonts w:hint="cs"/>
          <w:rtl/>
        </w:rPr>
        <w:t xml:space="preserve"> </w:t>
      </w:r>
      <w:r w:rsidR="00BE3E06">
        <w:rPr>
          <w:rFonts w:hint="cs"/>
          <w:rtl/>
        </w:rPr>
        <w:t>مشخصات فیزیکی نانوذرات و سیال حامل</w:t>
      </w:r>
      <w:r w:rsidRPr="00572C8D">
        <w:rPr>
          <w:rFonts w:hint="cs"/>
          <w:rtl/>
        </w:rPr>
        <w:t xml:space="preserve"> </w:t>
      </w:r>
    </w:p>
    <w:p w:rsidR="002968B3" w:rsidRPr="007D087C" w:rsidRDefault="002968B3" w:rsidP="00076CCB">
      <w:pPr>
        <w:pStyle w:val="FigureTitle"/>
        <w:bidi w:val="0"/>
        <w:jc w:val="left"/>
      </w:pPr>
      <w:r w:rsidRPr="007D087C">
        <w:rPr>
          <w:b/>
          <w:bCs/>
        </w:rPr>
        <w:t>Table 1</w:t>
      </w:r>
      <w:r w:rsidRPr="007D087C">
        <w:t xml:space="preserve"> </w:t>
      </w:r>
      <w:r w:rsidR="00076CCB" w:rsidRPr="007D087C">
        <w:t>physical properties of nanoparticles and carrier fluid</w:t>
      </w:r>
      <w:r w:rsidRPr="007D087C">
        <w:t xml:space="preserve"> </w:t>
      </w:r>
    </w:p>
    <w:tbl>
      <w:tblPr>
        <w:tblStyle w:val="TableGrid"/>
        <w:tblW w:w="0" w:type="auto"/>
        <w:jc w:val="center"/>
        <w:tblLook w:val="04A0" w:firstRow="1" w:lastRow="0" w:firstColumn="1" w:lastColumn="0" w:noHBand="0" w:noVBand="1"/>
      </w:tblPr>
      <w:tblGrid>
        <w:gridCol w:w="1064"/>
        <w:gridCol w:w="1816"/>
        <w:gridCol w:w="784"/>
      </w:tblGrid>
      <w:tr w:rsidR="002968B3" w:rsidRPr="00572C8D" w:rsidTr="002968B3">
        <w:trPr>
          <w:jc w:val="center"/>
        </w:trPr>
        <w:tc>
          <w:tcPr>
            <w:tcW w:w="1064" w:type="dxa"/>
            <w:tcBorders>
              <w:top w:val="single" w:sz="4" w:space="0" w:color="auto"/>
              <w:left w:val="nil"/>
              <w:bottom w:val="nil"/>
              <w:right w:val="nil"/>
            </w:tcBorders>
            <w:vAlign w:val="center"/>
          </w:tcPr>
          <w:p w:rsidR="002968B3" w:rsidRPr="007D6B48" w:rsidRDefault="002968B3" w:rsidP="002968B3">
            <w:pPr>
              <w:pStyle w:val="TableTitle"/>
              <w:rPr>
                <w:vertAlign w:val="subscript"/>
              </w:rPr>
            </w:pPr>
          </w:p>
        </w:tc>
        <w:tc>
          <w:tcPr>
            <w:tcW w:w="1816" w:type="dxa"/>
            <w:tcBorders>
              <w:top w:val="single" w:sz="4" w:space="0" w:color="auto"/>
              <w:left w:val="nil"/>
              <w:bottom w:val="nil"/>
              <w:right w:val="nil"/>
            </w:tcBorders>
            <w:vAlign w:val="center"/>
          </w:tcPr>
          <w:p w:rsidR="002968B3" w:rsidRPr="00572C8D" w:rsidRDefault="002968B3" w:rsidP="002968B3">
            <w:pPr>
              <w:pStyle w:val="TableTitle"/>
            </w:pPr>
          </w:p>
        </w:tc>
        <w:tc>
          <w:tcPr>
            <w:tcW w:w="784" w:type="dxa"/>
            <w:tcBorders>
              <w:top w:val="single" w:sz="4" w:space="0" w:color="auto"/>
              <w:left w:val="nil"/>
              <w:right w:val="nil"/>
            </w:tcBorders>
            <w:vAlign w:val="center"/>
          </w:tcPr>
          <w:p w:rsidR="002968B3" w:rsidRPr="00572C8D" w:rsidRDefault="002968B3" w:rsidP="002968B3">
            <w:pPr>
              <w:pStyle w:val="TableTitle"/>
            </w:pPr>
          </w:p>
        </w:tc>
      </w:tr>
      <w:tr w:rsidR="002968B3" w:rsidRPr="00572C8D" w:rsidTr="002968B3">
        <w:trPr>
          <w:jc w:val="center"/>
        </w:trPr>
        <w:tc>
          <w:tcPr>
            <w:tcW w:w="1064" w:type="dxa"/>
            <w:tcBorders>
              <w:top w:val="single" w:sz="4" w:space="0" w:color="auto"/>
              <w:left w:val="nil"/>
              <w:bottom w:val="nil"/>
              <w:right w:val="nil"/>
            </w:tcBorders>
            <w:vAlign w:val="center"/>
          </w:tcPr>
          <w:p w:rsidR="002968B3" w:rsidRPr="00572C8D" w:rsidRDefault="007D087C" w:rsidP="002968B3">
            <w:pPr>
              <w:pStyle w:val="TableTitle"/>
              <w:rPr>
                <w:sz w:val="14"/>
                <w:szCs w:val="14"/>
              </w:rPr>
            </w:pPr>
            <w:r>
              <w:rPr>
                <w:rFonts w:hint="cs"/>
                <w:sz w:val="14"/>
                <w:szCs w:val="14"/>
                <w:rtl/>
              </w:rPr>
              <w:t>5000</w:t>
            </w:r>
          </w:p>
        </w:tc>
        <w:tc>
          <w:tcPr>
            <w:tcW w:w="1816" w:type="dxa"/>
            <w:tcBorders>
              <w:top w:val="single" w:sz="4" w:space="0" w:color="auto"/>
              <w:left w:val="nil"/>
              <w:bottom w:val="nil"/>
              <w:right w:val="nil"/>
            </w:tcBorders>
            <w:vAlign w:val="center"/>
          </w:tcPr>
          <w:p w:rsidR="002968B3" w:rsidRPr="00BD59B2" w:rsidRDefault="002968B3" w:rsidP="002968B3">
            <w:pPr>
              <w:pStyle w:val="TableTitle"/>
              <w:rPr>
                <w:sz w:val="14"/>
                <w:szCs w:val="14"/>
                <w:rtl/>
              </w:rPr>
            </w:pPr>
            <w:r>
              <w:rPr>
                <w:rFonts w:hint="cs"/>
                <w:sz w:val="14"/>
                <w:szCs w:val="14"/>
                <w:rtl/>
              </w:rPr>
              <w:t>چگالی (</w:t>
            </w:r>
            <w:r>
              <w:rPr>
                <w:sz w:val="14"/>
                <w:szCs w:val="14"/>
              </w:rPr>
              <w:t>kgm</w:t>
            </w:r>
            <w:r>
              <w:rPr>
                <w:sz w:val="14"/>
                <w:szCs w:val="14"/>
                <w:vertAlign w:val="superscript"/>
              </w:rPr>
              <w:t>-3</w:t>
            </w:r>
            <w:r>
              <w:rPr>
                <w:rFonts w:hint="cs"/>
                <w:sz w:val="14"/>
                <w:szCs w:val="14"/>
                <w:rtl/>
              </w:rPr>
              <w:t>)</w:t>
            </w:r>
          </w:p>
        </w:tc>
        <w:tc>
          <w:tcPr>
            <w:tcW w:w="784" w:type="dxa"/>
            <w:tcBorders>
              <w:top w:val="single" w:sz="4" w:space="0" w:color="auto"/>
              <w:left w:val="nil"/>
              <w:bottom w:val="nil"/>
              <w:right w:val="nil"/>
            </w:tcBorders>
            <w:vAlign w:val="center"/>
          </w:tcPr>
          <w:p w:rsidR="002968B3" w:rsidRPr="00430DD2" w:rsidRDefault="002968B3" w:rsidP="002968B3">
            <w:pPr>
              <w:bidi/>
              <w:spacing w:after="0" w:line="240" w:lineRule="auto"/>
              <w:jc w:val="center"/>
              <w:rPr>
                <w:rFonts w:cs="B Nazanin"/>
                <w:sz w:val="18"/>
                <w:szCs w:val="18"/>
                <w:rtl/>
                <w:lang w:bidi="fa-IR"/>
              </w:rPr>
            </w:pPr>
          </w:p>
        </w:tc>
      </w:tr>
      <w:tr w:rsidR="002968B3" w:rsidRPr="00572C8D" w:rsidTr="002968B3">
        <w:trPr>
          <w:jc w:val="center"/>
        </w:trPr>
        <w:tc>
          <w:tcPr>
            <w:tcW w:w="1064" w:type="dxa"/>
            <w:tcBorders>
              <w:top w:val="nil"/>
              <w:left w:val="nil"/>
              <w:bottom w:val="nil"/>
              <w:right w:val="nil"/>
            </w:tcBorders>
            <w:vAlign w:val="center"/>
          </w:tcPr>
          <w:p w:rsidR="002968B3" w:rsidRPr="00572C8D" w:rsidRDefault="002968B3" w:rsidP="002968B3">
            <w:pPr>
              <w:pStyle w:val="TableTitle"/>
              <w:rPr>
                <w:sz w:val="14"/>
                <w:szCs w:val="14"/>
              </w:rPr>
            </w:pPr>
            <w:r>
              <w:rPr>
                <w:rFonts w:hint="cs"/>
                <w:sz w:val="14"/>
                <w:szCs w:val="14"/>
                <w:rtl/>
              </w:rPr>
              <w:t>75</w:t>
            </w:r>
          </w:p>
        </w:tc>
        <w:tc>
          <w:tcPr>
            <w:tcW w:w="1816" w:type="dxa"/>
            <w:tcBorders>
              <w:top w:val="nil"/>
              <w:left w:val="nil"/>
              <w:bottom w:val="nil"/>
              <w:right w:val="nil"/>
            </w:tcBorders>
            <w:vAlign w:val="center"/>
          </w:tcPr>
          <w:p w:rsidR="002968B3" w:rsidRPr="007D087C" w:rsidRDefault="002968B3" w:rsidP="002968B3">
            <w:pPr>
              <w:pStyle w:val="TableTitle"/>
              <w:rPr>
                <w:sz w:val="14"/>
                <w:szCs w:val="14"/>
                <w:rtl/>
              </w:rPr>
            </w:pPr>
            <w:r w:rsidRPr="007D087C">
              <w:rPr>
                <w:rFonts w:hint="cs"/>
                <w:sz w:val="14"/>
                <w:szCs w:val="14"/>
                <w:rtl/>
              </w:rPr>
              <w:t>ابعاد ذره (</w:t>
            </w:r>
            <w:r w:rsidRPr="007D087C">
              <w:rPr>
                <w:sz w:val="14"/>
                <w:szCs w:val="14"/>
              </w:rPr>
              <w:t>nm</w:t>
            </w:r>
            <w:r w:rsidRPr="007D087C">
              <w:rPr>
                <w:rFonts w:hint="cs"/>
                <w:sz w:val="14"/>
                <w:szCs w:val="14"/>
                <w:rtl/>
              </w:rPr>
              <w:t>)</w:t>
            </w:r>
          </w:p>
        </w:tc>
        <w:tc>
          <w:tcPr>
            <w:tcW w:w="784" w:type="dxa"/>
            <w:tcBorders>
              <w:top w:val="nil"/>
              <w:left w:val="nil"/>
              <w:bottom w:val="nil"/>
              <w:right w:val="nil"/>
            </w:tcBorders>
            <w:vAlign w:val="center"/>
          </w:tcPr>
          <w:p w:rsidR="002968B3" w:rsidRPr="00572C8D" w:rsidRDefault="002968B3" w:rsidP="002968B3">
            <w:pPr>
              <w:bidi/>
              <w:spacing w:after="0" w:line="240" w:lineRule="auto"/>
              <w:rPr>
                <w:rFonts w:cs="B Nazanin"/>
                <w:sz w:val="18"/>
                <w:szCs w:val="18"/>
                <w:lang w:bidi="fa-IR"/>
              </w:rPr>
            </w:pPr>
          </w:p>
        </w:tc>
      </w:tr>
      <w:tr w:rsidR="002968B3" w:rsidRPr="00572C8D" w:rsidTr="002968B3">
        <w:trPr>
          <w:jc w:val="center"/>
        </w:trPr>
        <w:tc>
          <w:tcPr>
            <w:tcW w:w="1064" w:type="dxa"/>
            <w:tcBorders>
              <w:top w:val="nil"/>
              <w:left w:val="nil"/>
              <w:bottom w:val="nil"/>
              <w:right w:val="nil"/>
            </w:tcBorders>
            <w:vAlign w:val="center"/>
          </w:tcPr>
          <w:p w:rsidR="002968B3" w:rsidRPr="00572C8D" w:rsidRDefault="002968B3" w:rsidP="007D087C">
            <w:pPr>
              <w:pStyle w:val="TableTitle"/>
              <w:rPr>
                <w:sz w:val="14"/>
                <w:szCs w:val="14"/>
              </w:rPr>
            </w:pPr>
            <w:r>
              <w:rPr>
                <w:rFonts w:hint="cs"/>
                <w:sz w:val="14"/>
                <w:szCs w:val="14"/>
                <w:rtl/>
              </w:rPr>
              <w:t>8</w:t>
            </w:r>
            <w:r w:rsidR="007D087C">
              <w:rPr>
                <w:rFonts w:hint="cs"/>
                <w:sz w:val="14"/>
                <w:szCs w:val="14"/>
                <w:rtl/>
              </w:rPr>
              <w:t>5</w:t>
            </w:r>
            <w:r>
              <w:rPr>
                <w:rFonts w:hint="cs"/>
                <w:sz w:val="14"/>
                <w:szCs w:val="14"/>
                <w:rtl/>
              </w:rPr>
              <w:t>0</w:t>
            </w:r>
          </w:p>
        </w:tc>
        <w:tc>
          <w:tcPr>
            <w:tcW w:w="1816" w:type="dxa"/>
            <w:tcBorders>
              <w:top w:val="nil"/>
              <w:left w:val="nil"/>
              <w:bottom w:val="nil"/>
              <w:right w:val="nil"/>
            </w:tcBorders>
            <w:vAlign w:val="center"/>
          </w:tcPr>
          <w:p w:rsidR="002968B3" w:rsidRPr="007D087C" w:rsidRDefault="002968B3" w:rsidP="002968B3">
            <w:pPr>
              <w:pStyle w:val="TableTitle"/>
              <w:rPr>
                <w:sz w:val="14"/>
                <w:szCs w:val="14"/>
              </w:rPr>
            </w:pPr>
            <w:r w:rsidRPr="007D087C">
              <w:rPr>
                <w:rFonts w:hint="cs"/>
                <w:sz w:val="14"/>
                <w:szCs w:val="14"/>
                <w:rtl/>
              </w:rPr>
              <w:t>چگالی</w:t>
            </w:r>
          </w:p>
        </w:tc>
        <w:tc>
          <w:tcPr>
            <w:tcW w:w="784" w:type="dxa"/>
            <w:tcBorders>
              <w:top w:val="nil"/>
              <w:left w:val="nil"/>
              <w:bottom w:val="nil"/>
              <w:right w:val="nil"/>
            </w:tcBorders>
            <w:vAlign w:val="center"/>
          </w:tcPr>
          <w:p w:rsidR="002968B3" w:rsidRPr="00572C8D" w:rsidRDefault="002968B3" w:rsidP="002968B3">
            <w:pPr>
              <w:bidi/>
              <w:spacing w:after="0" w:line="240" w:lineRule="auto"/>
              <w:rPr>
                <w:rFonts w:cs="B Nazanin"/>
                <w:sz w:val="18"/>
                <w:szCs w:val="18"/>
                <w:rtl/>
                <w:lang w:bidi="fa-IR"/>
              </w:rPr>
            </w:pPr>
          </w:p>
        </w:tc>
      </w:tr>
      <w:tr w:rsidR="002968B3" w:rsidRPr="00572C8D" w:rsidTr="002968B3">
        <w:trPr>
          <w:jc w:val="center"/>
        </w:trPr>
        <w:tc>
          <w:tcPr>
            <w:tcW w:w="1064" w:type="dxa"/>
            <w:tcBorders>
              <w:top w:val="nil"/>
              <w:left w:val="nil"/>
              <w:bottom w:val="nil"/>
              <w:right w:val="nil"/>
            </w:tcBorders>
            <w:vAlign w:val="center"/>
          </w:tcPr>
          <w:p w:rsidR="002968B3" w:rsidRPr="00572C8D" w:rsidRDefault="002968B3" w:rsidP="007D087C">
            <w:pPr>
              <w:pStyle w:val="TableTitle"/>
              <w:rPr>
                <w:sz w:val="14"/>
                <w:szCs w:val="14"/>
              </w:rPr>
            </w:pPr>
            <w:r>
              <w:rPr>
                <w:rFonts w:hint="cs"/>
                <w:sz w:val="14"/>
                <w:szCs w:val="14"/>
                <w:rtl/>
              </w:rPr>
              <w:t>0.</w:t>
            </w:r>
            <w:r w:rsidR="007D087C">
              <w:rPr>
                <w:rFonts w:hint="cs"/>
                <w:sz w:val="14"/>
                <w:szCs w:val="14"/>
                <w:rtl/>
              </w:rPr>
              <w:t>381</w:t>
            </w:r>
          </w:p>
        </w:tc>
        <w:tc>
          <w:tcPr>
            <w:tcW w:w="1816" w:type="dxa"/>
            <w:tcBorders>
              <w:top w:val="nil"/>
              <w:left w:val="nil"/>
              <w:bottom w:val="nil"/>
              <w:right w:val="nil"/>
            </w:tcBorders>
            <w:vAlign w:val="center"/>
          </w:tcPr>
          <w:p w:rsidR="002968B3" w:rsidRPr="007D087C" w:rsidRDefault="002968B3" w:rsidP="002968B3">
            <w:pPr>
              <w:pStyle w:val="TableTitle"/>
              <w:rPr>
                <w:sz w:val="14"/>
                <w:szCs w:val="14"/>
              </w:rPr>
            </w:pPr>
            <w:r w:rsidRPr="007D087C">
              <w:rPr>
                <w:rFonts w:hint="cs"/>
                <w:sz w:val="14"/>
                <w:szCs w:val="14"/>
                <w:rtl/>
              </w:rPr>
              <w:t>ویسکوزیته</w:t>
            </w:r>
          </w:p>
        </w:tc>
        <w:tc>
          <w:tcPr>
            <w:tcW w:w="784" w:type="dxa"/>
            <w:tcBorders>
              <w:top w:val="nil"/>
              <w:left w:val="nil"/>
              <w:bottom w:val="nil"/>
              <w:right w:val="nil"/>
            </w:tcBorders>
            <w:vAlign w:val="center"/>
          </w:tcPr>
          <w:p w:rsidR="002968B3" w:rsidRPr="00572C8D" w:rsidRDefault="002968B3" w:rsidP="002968B3">
            <w:pPr>
              <w:bidi/>
              <w:spacing w:after="0" w:line="240" w:lineRule="auto"/>
              <w:rPr>
                <w:rFonts w:cs="B Nazanin"/>
                <w:sz w:val="18"/>
                <w:szCs w:val="18"/>
                <w:rtl/>
                <w:lang w:bidi="fa-IR"/>
              </w:rPr>
            </w:pPr>
          </w:p>
        </w:tc>
      </w:tr>
    </w:tbl>
    <w:p w:rsidR="002968B3" w:rsidRPr="00BE3E06" w:rsidRDefault="002968B3" w:rsidP="00BE3E06">
      <w:pPr>
        <w:bidi/>
        <w:spacing w:after="80" w:line="240" w:lineRule="auto"/>
        <w:rPr>
          <w:rFonts w:asciiTheme="minorHAnsi" w:hAnsiTheme="minorHAnsi" w:cs="B Nazanin"/>
          <w:sz w:val="16"/>
          <w:szCs w:val="16"/>
          <w:rtl/>
          <w:lang w:bidi="fa-IR"/>
        </w:rPr>
      </w:pPr>
    </w:p>
    <w:p w:rsidR="002968B3" w:rsidRPr="003D79AA" w:rsidRDefault="002968B3" w:rsidP="006D11C3">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Pr="003D79AA">
        <w:rPr>
          <w:rFonts w:asciiTheme="majorBidi" w:eastAsia="Times New Roman" w:hAnsiTheme="majorBidi" w:cs="B Nazanin" w:hint="cs"/>
          <w:sz w:val="18"/>
          <w:szCs w:val="20"/>
          <w:rtl/>
          <w:lang w:bidi="fa-IR"/>
        </w:rPr>
        <w:t>مقدار کسر حجمی نانوذرات در نانوسیال</w:t>
      </w:r>
      <w:r>
        <w:rPr>
          <w:rFonts w:asciiTheme="majorBidi" w:eastAsia="Times New Roman" w:hAnsiTheme="majorBidi" w:cs="B Nazanin" w:hint="cs"/>
          <w:sz w:val="18"/>
          <w:szCs w:val="20"/>
          <w:rtl/>
          <w:lang w:bidi="fa-IR"/>
        </w:rPr>
        <w:t xml:space="preserve"> 22</w:t>
      </w:r>
      <w:r w:rsidR="009F09B2">
        <w:rPr>
          <w:rFonts w:asciiTheme="majorBidi" w:eastAsia="Times New Roman" w:hAnsiTheme="majorBidi" w:cs="B Nazanin" w:hint="cs"/>
          <w:sz w:val="18"/>
          <w:szCs w:val="20"/>
          <w:rtl/>
          <w:lang w:bidi="fa-IR"/>
        </w:rPr>
        <w:t xml:space="preserve"> درصد</w:t>
      </w:r>
      <w:r w:rsidRPr="003D79AA">
        <w:rPr>
          <w:rFonts w:asciiTheme="majorBidi" w:eastAsia="Times New Roman" w:hAnsiTheme="majorBidi" w:cs="B Nazanin" w:hint="cs"/>
          <w:sz w:val="18"/>
          <w:szCs w:val="20"/>
          <w:rtl/>
          <w:lang w:bidi="fa-IR"/>
        </w:rPr>
        <w:t xml:space="preserve"> فرض شده</w:t>
      </w:r>
      <w:r w:rsidRPr="003D79AA">
        <w:rPr>
          <w:rFonts w:asciiTheme="majorBidi" w:eastAsia="Times New Roman" w:hAnsiTheme="majorBidi" w:cs="B Nazanin"/>
          <w:sz w:val="18"/>
          <w:szCs w:val="20"/>
          <w:rtl/>
          <w:lang w:bidi="fa-IR"/>
        </w:rPr>
        <w:softHyphen/>
      </w:r>
      <w:r>
        <w:rPr>
          <w:rFonts w:asciiTheme="majorBidi" w:eastAsia="Times New Roman" w:hAnsiTheme="majorBidi" w:cs="B Nazanin" w:hint="cs"/>
          <w:sz w:val="18"/>
          <w:szCs w:val="20"/>
          <w:rtl/>
          <w:lang w:bidi="fa-IR"/>
        </w:rPr>
        <w:t xml:space="preserve">است </w:t>
      </w:r>
      <w:r>
        <w:rPr>
          <w:rFonts w:asciiTheme="majorBidi" w:eastAsia="Times New Roman" w:hAnsiTheme="majorBidi" w:cs="B Nazanin"/>
          <w:sz w:val="18"/>
          <w:szCs w:val="20"/>
          <w:lang w:bidi="fa-IR"/>
        </w:rPr>
        <w:t>φ</w:t>
      </w:r>
      <w:r>
        <w:rPr>
          <w:rFonts w:asciiTheme="majorBidi" w:eastAsia="Times New Roman" w:hAnsiTheme="majorBidi" w:cs="B Nazanin"/>
          <w:sz w:val="18"/>
          <w:szCs w:val="20"/>
          <w:vertAlign w:val="subscript"/>
          <w:lang w:bidi="fa-IR"/>
        </w:rPr>
        <w:t>s</w:t>
      </w:r>
      <w:r>
        <w:rPr>
          <w:rFonts w:asciiTheme="majorBidi" w:eastAsia="Times New Roman" w:hAnsiTheme="majorBidi" w:cs="B Nazanin"/>
          <w:sz w:val="18"/>
          <w:szCs w:val="20"/>
          <w:lang w:bidi="fa-IR"/>
        </w:rPr>
        <w:t>=0.22)</w:t>
      </w:r>
      <w:r w:rsidRPr="003D79AA">
        <w:rPr>
          <w:rFonts w:asciiTheme="majorBidi" w:eastAsia="Times New Roman" w:hAnsiTheme="majorBidi" w:cs="B Nazanin" w:hint="cs"/>
          <w:sz w:val="18"/>
          <w:szCs w:val="20"/>
          <w:rtl/>
          <w:lang w:bidi="fa-IR"/>
        </w:rPr>
        <w:t>)</w:t>
      </w:r>
      <w:r w:rsidR="004E360E">
        <w:rPr>
          <w:rFonts w:asciiTheme="majorBidi" w:eastAsia="Times New Roman" w:hAnsiTheme="majorBidi" w:cs="B Nazanin" w:hint="cs"/>
          <w:sz w:val="18"/>
          <w:szCs w:val="20"/>
          <w:rtl/>
          <w:lang w:bidi="fa-IR"/>
        </w:rPr>
        <w:t xml:space="preserve"> </w:t>
      </w:r>
      <w:r w:rsidR="004E360E" w:rsidRPr="007D087C">
        <w:rPr>
          <w:rFonts w:asciiTheme="majorBidi" w:eastAsia="Times New Roman" w:hAnsiTheme="majorBidi" w:cs="B Nazanin" w:hint="cs"/>
          <w:sz w:val="18"/>
          <w:szCs w:val="20"/>
          <w:rtl/>
          <w:lang w:bidi="fa-IR"/>
        </w:rPr>
        <w:t xml:space="preserve">که </w:t>
      </w:r>
      <w:r w:rsidR="006D11C3" w:rsidRPr="007D087C">
        <w:rPr>
          <w:rFonts w:asciiTheme="majorBidi" w:eastAsia="Times New Roman" w:hAnsiTheme="majorBidi" w:cs="B Nazanin" w:hint="cs"/>
          <w:sz w:val="18"/>
          <w:szCs w:val="20"/>
          <w:rtl/>
          <w:lang w:bidi="fa-IR"/>
        </w:rPr>
        <w:t>در ابتدا نانوذرات</w:t>
      </w:r>
      <w:r w:rsidR="006D11C3">
        <w:rPr>
          <w:rFonts w:asciiTheme="majorBidi" w:eastAsia="Times New Roman" w:hAnsiTheme="majorBidi" w:cs="B Nazanin" w:hint="cs"/>
          <w:sz w:val="18"/>
          <w:szCs w:val="20"/>
          <w:rtl/>
          <w:lang w:bidi="fa-IR"/>
        </w:rPr>
        <w:t>، به علت چگالی بیشتری که نسبت به روغن دارند، در انتهای محفظه ته</w:t>
      </w:r>
      <w:r w:rsidR="006D11C3">
        <w:rPr>
          <w:rFonts w:asciiTheme="majorBidi" w:eastAsia="Times New Roman" w:hAnsiTheme="majorBidi" w:cs="B Nazanin"/>
          <w:sz w:val="18"/>
          <w:szCs w:val="20"/>
          <w:rtl/>
          <w:lang w:bidi="fa-IR"/>
        </w:rPr>
        <w:softHyphen/>
      </w:r>
      <w:r w:rsidR="006D11C3">
        <w:rPr>
          <w:rFonts w:asciiTheme="majorBidi" w:eastAsia="Times New Roman" w:hAnsiTheme="majorBidi" w:cs="B Nazanin" w:hint="cs"/>
          <w:sz w:val="18"/>
          <w:szCs w:val="20"/>
          <w:rtl/>
          <w:lang w:bidi="fa-IR"/>
        </w:rPr>
        <w:t>نشین شده</w:t>
      </w:r>
      <w:r w:rsidR="006D11C3">
        <w:rPr>
          <w:rFonts w:asciiTheme="majorBidi" w:eastAsia="Times New Roman" w:hAnsiTheme="majorBidi" w:cs="B Nazanin"/>
          <w:sz w:val="18"/>
          <w:szCs w:val="20"/>
          <w:rtl/>
          <w:lang w:bidi="fa-IR"/>
        </w:rPr>
        <w:softHyphen/>
      </w:r>
      <w:r w:rsidR="006D11C3">
        <w:rPr>
          <w:rFonts w:asciiTheme="majorBidi" w:eastAsia="Times New Roman" w:hAnsiTheme="majorBidi" w:cs="B Nazanin" w:hint="cs"/>
          <w:sz w:val="18"/>
          <w:szCs w:val="20"/>
          <w:rtl/>
          <w:lang w:bidi="fa-IR"/>
        </w:rPr>
        <w:t>اند.</w:t>
      </w:r>
      <w:r w:rsidRPr="003D79AA">
        <w:rPr>
          <w:rFonts w:asciiTheme="majorBidi" w:eastAsia="Times New Roman" w:hAnsiTheme="majorBidi" w:cs="B Nazanin" w:hint="cs"/>
          <w:sz w:val="18"/>
          <w:szCs w:val="20"/>
          <w:rtl/>
          <w:lang w:bidi="fa-IR"/>
        </w:rPr>
        <w:t xml:space="preserve"> بر اساس مطالعات</w:t>
      </w:r>
      <w:r w:rsidR="00332BAC">
        <w:rPr>
          <w:rFonts w:asciiTheme="majorBidi" w:eastAsia="Times New Roman" w:hAnsiTheme="majorBidi" w:cs="B Nazanin" w:hint="cs"/>
          <w:sz w:val="18"/>
          <w:szCs w:val="20"/>
          <w:rtl/>
          <w:lang w:bidi="fa-IR"/>
        </w:rPr>
        <w:t xml:space="preserve"> انجام شده</w:t>
      </w:r>
      <w:r w:rsidRPr="003D79AA">
        <w:rPr>
          <w:rFonts w:asciiTheme="majorBidi" w:eastAsia="Times New Roman" w:hAnsiTheme="majorBidi" w:cs="B Nazanin" w:hint="cs"/>
          <w:sz w:val="18"/>
          <w:szCs w:val="20"/>
          <w:rtl/>
          <w:lang w:bidi="fa-IR"/>
        </w:rPr>
        <w:t xml:space="preserve"> </w:t>
      </w:r>
      <w:sdt>
        <w:sdtPr>
          <w:rPr>
            <w:rFonts w:asciiTheme="majorBidi" w:eastAsia="Times New Roman" w:hAnsiTheme="majorBidi" w:cs="B Nazanin" w:hint="cs"/>
            <w:sz w:val="18"/>
            <w:szCs w:val="20"/>
            <w:rtl/>
            <w:lang w:bidi="fa-IR"/>
          </w:rPr>
          <w:alias w:val="Don't edit this field"/>
          <w:tag w:val="CitaviPlaceholder#83991529-a92f-47e4-b7e2-a09e4f1dd37e"/>
          <w:id w:val="1276914229"/>
          <w:placeholder>
            <w:docPart w:val="DefaultPlaceholder_-1854013440"/>
          </w:placeholder>
        </w:sdtPr>
        <w:sdtEndPr/>
        <w:sdtContent>
          <w:r w:rsidR="00332BAC">
            <w:rPr>
              <w:rFonts w:asciiTheme="majorBidi" w:eastAsia="Times New Roman" w:hAnsiTheme="majorBidi" w:cs="B Nazanin"/>
              <w:sz w:val="18"/>
              <w:szCs w:val="20"/>
              <w:rtl/>
              <w:lang w:bidi="fa-IR"/>
            </w:rPr>
            <w:fldChar w:fldCharType="begin"/>
          </w:r>
          <w:r w:rsidR="008A03BE">
            <w:rPr>
              <w:rFonts w:asciiTheme="majorBidi" w:eastAsia="Times New Roman" w:hAnsiTheme="majorBidi" w:cs="B Nazanin"/>
              <w:sz w:val="18"/>
              <w:szCs w:val="20"/>
              <w:lang w:bidi="fa-IR"/>
            </w:rPr>
            <w:instrText>ADDIN CitaviPlaceholder{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}</w:instrText>
          </w:r>
          <w:r w:rsidR="00332BAC">
            <w:rPr>
              <w:rFonts w:asciiTheme="majorBidi" w:eastAsia="Times New Roman" w:hAnsiTheme="majorBidi" w:cs="B Nazanin"/>
              <w:sz w:val="18"/>
              <w:szCs w:val="20"/>
              <w:rtl/>
              <w:lang w:bidi="fa-IR"/>
            </w:rPr>
            <w:fldChar w:fldCharType="separate"/>
          </w:r>
          <w:r w:rsidR="008A03BE">
            <w:rPr>
              <w:rFonts w:asciiTheme="majorBidi" w:eastAsia="Times New Roman" w:hAnsiTheme="majorBidi" w:cs="B Nazanin"/>
              <w:sz w:val="18"/>
              <w:szCs w:val="20"/>
              <w:lang w:bidi="fa-IR"/>
            </w:rPr>
            <w:t>[21]</w:t>
          </w:r>
          <w:r w:rsidR="00332BAC">
            <w:rPr>
              <w:rFonts w:asciiTheme="majorBidi" w:eastAsia="Times New Roman" w:hAnsiTheme="majorBidi" w:cs="B Nazanin"/>
              <w:sz w:val="18"/>
              <w:szCs w:val="20"/>
              <w:rtl/>
              <w:lang w:bidi="fa-IR"/>
            </w:rPr>
            <w:fldChar w:fldCharType="end"/>
          </w:r>
        </w:sdtContent>
      </w:sdt>
      <w:r w:rsidR="004E360E">
        <w:rPr>
          <w:rFonts w:asciiTheme="majorBidi" w:eastAsia="Times New Roman" w:hAnsiTheme="majorBidi" w:cs="B Nazanin" w:hint="cs"/>
          <w:sz w:val="18"/>
          <w:szCs w:val="20"/>
          <w:rtl/>
          <w:lang w:bidi="fa-IR"/>
        </w:rPr>
        <w:t xml:space="preserve"> </w:t>
      </w:r>
      <w:r w:rsidRPr="003D79AA">
        <w:rPr>
          <w:rFonts w:asciiTheme="majorBidi" w:eastAsia="Times New Roman" w:hAnsiTheme="majorBidi" w:cs="B Nazanin" w:hint="cs"/>
          <w:sz w:val="18"/>
          <w:szCs w:val="20"/>
          <w:rtl/>
          <w:lang w:bidi="fa-IR"/>
        </w:rPr>
        <w:lastRenderedPageBreak/>
        <w:t xml:space="preserve">مقدار حداکثر کسر حجمی در نانوسیال 64 </w:t>
      </w:r>
      <w:r w:rsidR="004E360E">
        <w:rPr>
          <w:rFonts w:asciiTheme="majorBidi" w:eastAsia="Times New Roman" w:hAnsiTheme="majorBidi" w:cs="B Nazanin" w:hint="cs"/>
          <w:sz w:val="18"/>
          <w:szCs w:val="20"/>
          <w:rtl/>
          <w:lang w:bidi="fa-IR"/>
        </w:rPr>
        <w:t xml:space="preserve">درصد </w:t>
      </w:r>
      <w:r w:rsidRPr="003D79AA">
        <w:rPr>
          <w:rFonts w:asciiTheme="majorBidi" w:eastAsia="Times New Roman" w:hAnsiTheme="majorBidi" w:cs="B Nazanin" w:hint="cs"/>
          <w:sz w:val="18"/>
          <w:szCs w:val="20"/>
          <w:rtl/>
          <w:lang w:bidi="fa-IR"/>
        </w:rPr>
        <w:t>فرض شده</w:t>
      </w:r>
      <w:r w:rsidRPr="003D79AA">
        <w:rPr>
          <w:rFonts w:asciiTheme="majorBidi" w:eastAsia="Times New Roman" w:hAnsiTheme="majorBidi" w:cs="B Nazanin"/>
          <w:sz w:val="18"/>
          <w:szCs w:val="20"/>
          <w:rtl/>
          <w:lang w:bidi="fa-IR"/>
        </w:rPr>
        <w:softHyphen/>
      </w:r>
      <w:r w:rsidRPr="003D79AA">
        <w:rPr>
          <w:rFonts w:asciiTheme="majorBidi" w:eastAsia="Times New Roman" w:hAnsiTheme="majorBidi" w:cs="B Nazanin" w:hint="cs"/>
          <w:sz w:val="18"/>
          <w:szCs w:val="20"/>
          <w:rtl/>
          <w:lang w:bidi="fa-IR"/>
        </w:rPr>
        <w:t>است</w:t>
      </w:r>
      <w:r>
        <w:rPr>
          <w:rFonts w:asciiTheme="majorBidi" w:eastAsia="Times New Roman" w:hAnsiTheme="majorBidi" w:cs="B Nazanin" w:hint="cs"/>
          <w:sz w:val="18"/>
          <w:szCs w:val="20"/>
          <w:rtl/>
          <w:lang w:bidi="fa-IR"/>
        </w:rPr>
        <w:t xml:space="preserve"> (</w:t>
      </w:r>
      <w:r w:rsidRPr="005175FA">
        <w:rPr>
          <w:rFonts w:asciiTheme="majorBidi" w:eastAsia="Times New Roman" w:hAnsiTheme="majorBidi" w:cs="B Nazanin"/>
          <w:sz w:val="18"/>
          <w:szCs w:val="20"/>
          <w:lang w:bidi="fa-IR"/>
        </w:rPr>
        <w:t>φ</w:t>
      </w:r>
      <w:r w:rsidRPr="005175FA">
        <w:rPr>
          <w:rFonts w:asciiTheme="majorBidi" w:eastAsia="Times New Roman" w:hAnsiTheme="majorBidi" w:cs="B Nazanin"/>
          <w:sz w:val="18"/>
          <w:szCs w:val="20"/>
          <w:vertAlign w:val="subscript"/>
          <w:lang w:bidi="fa-IR"/>
        </w:rPr>
        <w:t>packing</w:t>
      </w:r>
      <w:r>
        <w:rPr>
          <w:rFonts w:asciiTheme="majorBidi" w:eastAsia="Times New Roman" w:hAnsiTheme="majorBidi" w:cs="B Nazanin"/>
          <w:sz w:val="18"/>
          <w:szCs w:val="20"/>
          <w:lang w:bidi="fa-IR"/>
        </w:rPr>
        <w:t>=</w:t>
      </w:r>
      <w:r w:rsidRPr="005175FA">
        <w:rPr>
          <w:rFonts w:asciiTheme="majorBidi" w:eastAsia="Times New Roman" w:hAnsiTheme="majorBidi" w:cs="B Nazanin"/>
          <w:sz w:val="18"/>
          <w:szCs w:val="20"/>
          <w:lang w:bidi="fa-IR"/>
        </w:rPr>
        <w:t>0</w:t>
      </w:r>
      <w:r>
        <w:rPr>
          <w:rFonts w:asciiTheme="majorBidi" w:eastAsia="Times New Roman" w:hAnsiTheme="majorBidi" w:cs="B Nazanin"/>
          <w:sz w:val="18"/>
          <w:szCs w:val="20"/>
          <w:lang w:bidi="fa-IR"/>
        </w:rPr>
        <w:t>.64</w:t>
      </w:r>
      <w:r>
        <w:rPr>
          <w:rFonts w:asciiTheme="majorBidi" w:eastAsia="Times New Roman" w:hAnsiTheme="majorBidi" w:cs="B Nazanin" w:hint="cs"/>
          <w:sz w:val="18"/>
          <w:szCs w:val="20"/>
          <w:rtl/>
          <w:lang w:bidi="fa-IR"/>
        </w:rPr>
        <w:t>)</w:t>
      </w:r>
      <w:r w:rsidRPr="003D79AA">
        <w:rPr>
          <w:rFonts w:asciiTheme="majorBidi" w:eastAsia="Times New Roman" w:hAnsiTheme="majorBidi" w:cs="B Nazanin" w:hint="cs"/>
          <w:sz w:val="18"/>
          <w:szCs w:val="20"/>
          <w:rtl/>
          <w:lang w:bidi="fa-IR"/>
        </w:rPr>
        <w:t>. در این مطالعه</w:t>
      </w:r>
      <w:r>
        <w:rPr>
          <w:rFonts w:asciiTheme="majorBidi" w:eastAsia="Times New Roman" w:hAnsiTheme="majorBidi" w:cs="B Nazanin" w:hint="cs"/>
          <w:sz w:val="18"/>
          <w:szCs w:val="20"/>
          <w:rtl/>
          <w:lang w:bidi="fa-IR"/>
        </w:rPr>
        <w:t>، در تمامی حالاتی که بررسی خواهد</w:t>
      </w:r>
      <w:r w:rsidRPr="003D79AA">
        <w:rPr>
          <w:rFonts w:asciiTheme="majorBidi" w:eastAsia="Times New Roman" w:hAnsiTheme="majorBidi" w:cs="B Nazanin" w:hint="cs"/>
          <w:sz w:val="18"/>
          <w:szCs w:val="20"/>
          <w:rtl/>
          <w:lang w:bidi="fa-IR"/>
        </w:rPr>
        <w:t xml:space="preserve"> شد، در مرزها شار ذرات وجود ندارد و در دیواره</w:t>
      </w:r>
      <w:r w:rsidRPr="003D79AA">
        <w:rPr>
          <w:rFonts w:asciiTheme="majorBidi" w:eastAsia="Times New Roman" w:hAnsiTheme="majorBidi" w:cs="B Nazanin"/>
          <w:sz w:val="18"/>
          <w:szCs w:val="20"/>
          <w:rtl/>
          <w:lang w:bidi="fa-IR"/>
        </w:rPr>
        <w:softHyphen/>
      </w:r>
      <w:r w:rsidRPr="003D79AA">
        <w:rPr>
          <w:rFonts w:asciiTheme="majorBidi" w:eastAsia="Times New Roman" w:hAnsiTheme="majorBidi" w:cs="B Nazanin" w:hint="cs"/>
          <w:sz w:val="18"/>
          <w:szCs w:val="20"/>
          <w:rtl/>
          <w:lang w:bidi="fa-IR"/>
        </w:rPr>
        <w:t>ها شرط عدم لغزش وجود دارد.</w:t>
      </w:r>
    </w:p>
    <w:p w:rsidR="002968B3" w:rsidRPr="003D79AA" w:rsidRDefault="002968B3" w:rsidP="004E360E">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sz w:val="18"/>
          <w:szCs w:val="20"/>
          <w:lang w:bidi="fa-IR"/>
        </w:rPr>
        <w:t xml:space="preserve">      </w:t>
      </w:r>
      <w:r w:rsidRPr="003D79AA">
        <w:rPr>
          <w:rFonts w:asciiTheme="majorBidi" w:eastAsia="Times New Roman" w:hAnsiTheme="majorBidi" w:cs="B Nazanin" w:hint="cs"/>
          <w:sz w:val="18"/>
          <w:szCs w:val="20"/>
          <w:rtl/>
          <w:lang w:bidi="fa-IR"/>
        </w:rPr>
        <w:t>هدف از شبیه</w:t>
      </w:r>
      <w:r w:rsidRPr="003D79AA">
        <w:rPr>
          <w:rFonts w:asciiTheme="majorBidi" w:eastAsia="Times New Roman" w:hAnsiTheme="majorBidi" w:cs="B Nazanin"/>
          <w:sz w:val="18"/>
          <w:szCs w:val="20"/>
          <w:rtl/>
          <w:lang w:bidi="fa-IR"/>
        </w:rPr>
        <w:softHyphen/>
      </w:r>
      <w:r w:rsidRPr="003D79AA">
        <w:rPr>
          <w:rFonts w:asciiTheme="majorBidi" w:eastAsia="Times New Roman" w:hAnsiTheme="majorBidi" w:cs="B Nazanin" w:hint="cs"/>
          <w:sz w:val="18"/>
          <w:szCs w:val="20"/>
          <w:rtl/>
          <w:lang w:bidi="fa-IR"/>
        </w:rPr>
        <w:t xml:space="preserve">سازی </w:t>
      </w:r>
      <w:r w:rsidRPr="007D087C">
        <w:rPr>
          <w:rFonts w:asciiTheme="majorBidi" w:eastAsia="Times New Roman" w:hAnsiTheme="majorBidi" w:cs="B Nazanin" w:hint="cs"/>
          <w:sz w:val="18"/>
          <w:szCs w:val="20"/>
          <w:rtl/>
          <w:lang w:bidi="fa-IR"/>
        </w:rPr>
        <w:t xml:space="preserve">حالات مختلف در این مسئله </w:t>
      </w:r>
      <w:r w:rsidR="004E360E" w:rsidRPr="007D087C">
        <w:rPr>
          <w:rFonts w:asciiTheme="majorBidi" w:eastAsia="Times New Roman" w:hAnsiTheme="majorBidi" w:cs="B Nazanin" w:hint="cs"/>
          <w:sz w:val="18"/>
          <w:szCs w:val="20"/>
          <w:rtl/>
          <w:lang w:bidi="fa-IR"/>
        </w:rPr>
        <w:t xml:space="preserve">مدت زمان لازم برای </w:t>
      </w:r>
      <w:r w:rsidRPr="007D087C">
        <w:rPr>
          <w:rFonts w:asciiTheme="majorBidi" w:eastAsia="Times New Roman" w:hAnsiTheme="majorBidi" w:cs="B Nazanin" w:hint="cs"/>
          <w:sz w:val="18"/>
          <w:szCs w:val="20"/>
          <w:rtl/>
          <w:lang w:bidi="fa-IR"/>
        </w:rPr>
        <w:t xml:space="preserve">رسیدن به </w:t>
      </w:r>
      <w:r w:rsidR="004E360E" w:rsidRPr="007D087C">
        <w:rPr>
          <w:rFonts w:asciiTheme="majorBidi" w:eastAsia="Times New Roman" w:hAnsiTheme="majorBidi" w:cs="B Nazanin" w:hint="cs"/>
          <w:sz w:val="18"/>
          <w:szCs w:val="20"/>
          <w:rtl/>
          <w:lang w:bidi="fa-IR"/>
        </w:rPr>
        <w:t>وضعیت</w:t>
      </w:r>
      <w:r w:rsidRPr="007D087C">
        <w:rPr>
          <w:rFonts w:asciiTheme="majorBidi" w:eastAsia="Times New Roman" w:hAnsiTheme="majorBidi" w:cs="B Nazanin" w:hint="cs"/>
          <w:sz w:val="18"/>
          <w:szCs w:val="20"/>
          <w:rtl/>
          <w:lang w:bidi="fa-IR"/>
        </w:rPr>
        <w:t xml:space="preserve"> همگن است. </w:t>
      </w:r>
      <w:r w:rsidR="004E360E" w:rsidRPr="007D087C">
        <w:rPr>
          <w:rFonts w:asciiTheme="majorBidi" w:eastAsia="Times New Roman" w:hAnsiTheme="majorBidi" w:cs="B Nazanin" w:hint="cs"/>
          <w:sz w:val="18"/>
          <w:szCs w:val="20"/>
          <w:rtl/>
          <w:lang w:bidi="fa-IR"/>
        </w:rPr>
        <w:t>شرط همگن بودن مخلوط نیز بر اساس معیار (16) ارزیابی می شود.</w:t>
      </w:r>
      <w:r w:rsidR="004E360E">
        <w:rPr>
          <w:rFonts w:asciiTheme="majorBidi" w:eastAsia="Times New Roman" w:hAnsiTheme="majorBidi" w:cs="B Nazanin" w:hint="cs"/>
          <w:sz w:val="18"/>
          <w:szCs w:val="20"/>
          <w:rtl/>
          <w:lang w:bidi="fa-IR"/>
        </w:rPr>
        <w:t xml:space="preserve"> </w:t>
      </w:r>
    </w:p>
    <w:p w:rsidR="002968B3" w:rsidRPr="003D79AA" w:rsidRDefault="003D0E48" w:rsidP="002968B3">
      <w:pPr>
        <w:spacing w:before="240"/>
        <w:jc w:val="both"/>
        <w:rPr>
          <w:rFonts w:asciiTheme="majorBidi" w:eastAsia="Times New Roman" w:hAnsiTheme="majorBidi" w:cs="B Nazanin"/>
          <w:sz w:val="18"/>
          <w:szCs w:val="20"/>
          <w:lang w:bidi="fa-IR"/>
        </w:rPr>
      </w:pPr>
      <m:oMath>
        <m:sSub>
          <m:sSubPr>
            <m:ctrlPr>
              <w:rPr>
                <w:rFonts w:ascii="Cambria Math" w:eastAsia="Times New Roman" w:hAnsi="Cambria Math" w:cs="B Nazanin"/>
                <w:i/>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h</m:t>
            </m:r>
          </m:sub>
        </m:sSub>
        <m:r>
          <w:rPr>
            <w:rFonts w:ascii="Cambria Math" w:eastAsia="Times New Roman" w:hAnsi="Cambria Math" w:cs="B Nazanin"/>
            <w:sz w:val="18"/>
            <w:szCs w:val="20"/>
            <w:lang w:bidi="fa-IR"/>
          </w:rPr>
          <m:t>=</m:t>
        </m:r>
        <m:f>
          <m:fPr>
            <m:ctrlPr>
              <w:rPr>
                <w:rFonts w:ascii="Cambria Math" w:eastAsia="Times New Roman" w:hAnsi="Cambria Math" w:cs="B Nazanin"/>
                <w:sz w:val="18"/>
                <w:szCs w:val="20"/>
                <w:lang w:bidi="fa-IR"/>
              </w:rPr>
            </m:ctrlPr>
          </m:fPr>
          <m:num>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max</m:t>
                </m:r>
              </m:sub>
            </m:sSub>
            <m:r>
              <m:rPr>
                <m:sty m:val="p"/>
              </m:rPr>
              <w:rPr>
                <w:rFonts w:ascii="Cambria Math" w:eastAsia="Times New Roman" w:hAnsi="Cambria Math" w:cs="B Nazanin"/>
                <w:sz w:val="18"/>
                <w:szCs w:val="20"/>
                <w:lang w:bidi="fa-IR"/>
              </w:rPr>
              <m:t>-</m:t>
            </m:r>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min</m:t>
                </m:r>
              </m:sub>
            </m:sSub>
          </m:num>
          <m:den>
            <m:sSub>
              <m:sSubPr>
                <m:ctrlPr>
                  <w:rPr>
                    <w:rFonts w:ascii="Cambria Math" w:eastAsia="Times New Roman" w:hAnsi="Cambria Math" w:cs="B Nazanin"/>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min</m:t>
                </m:r>
              </m:sub>
            </m:sSub>
          </m:den>
        </m:f>
        <m:r>
          <m:rPr>
            <m:sty m:val="p"/>
          </m:rPr>
          <w:rPr>
            <w:rFonts w:ascii="Cambria Math" w:eastAsia="Times New Roman" w:hAnsi="Cambria Math" w:cs="B Nazanin"/>
            <w:sz w:val="18"/>
            <w:szCs w:val="20"/>
            <w:lang w:bidi="fa-IR"/>
          </w:rPr>
          <m:t>≤0.1</m:t>
        </m:r>
      </m:oMath>
      <w:r w:rsidR="002968B3">
        <w:rPr>
          <w:rFonts w:asciiTheme="majorBidi" w:eastAsia="Times New Roman" w:hAnsiTheme="majorBidi" w:cs="B Nazanin" w:hint="cs"/>
          <w:sz w:val="18"/>
          <w:szCs w:val="20"/>
          <w:rtl/>
          <w:lang w:bidi="fa-IR"/>
        </w:rPr>
        <w:t xml:space="preserve"> (16)                                                                 </w:t>
      </w:r>
    </w:p>
    <w:p w:rsidR="00170C59" w:rsidRDefault="002968B3" w:rsidP="007D087C">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sz w:val="18"/>
          <w:szCs w:val="20"/>
          <w:lang w:bidi="fa-IR"/>
        </w:rPr>
        <w:t xml:space="preserve">      </w:t>
      </w:r>
      <w:r w:rsidRPr="003D79AA">
        <w:rPr>
          <w:rFonts w:asciiTheme="majorBidi" w:eastAsia="Times New Roman" w:hAnsiTheme="majorBidi" w:cs="B Nazanin" w:hint="cs"/>
          <w:sz w:val="18"/>
          <w:szCs w:val="20"/>
          <w:rtl/>
          <w:lang w:bidi="fa-IR"/>
        </w:rPr>
        <w:t>در اولین حالت شعاع استوانه</w:t>
      </w:r>
      <w:r w:rsidRPr="003D79AA">
        <w:rPr>
          <w:rFonts w:asciiTheme="majorBidi" w:eastAsia="Times New Roman" w:hAnsiTheme="majorBidi" w:cs="B Nazanin"/>
          <w:sz w:val="18"/>
          <w:szCs w:val="20"/>
          <w:rtl/>
          <w:lang w:bidi="fa-IR"/>
        </w:rPr>
        <w:softHyphen/>
      </w:r>
      <w:r w:rsidR="004E360E">
        <w:rPr>
          <w:rFonts w:asciiTheme="majorBidi" w:eastAsia="Times New Roman" w:hAnsiTheme="majorBidi" w:cs="B Nazanin" w:hint="cs"/>
          <w:sz w:val="18"/>
          <w:szCs w:val="20"/>
          <w:rtl/>
          <w:lang w:bidi="fa-IR"/>
        </w:rPr>
        <w:t xml:space="preserve">ی درونی را </w:t>
      </w:r>
      <w:r w:rsidR="0015700D">
        <w:rPr>
          <w:rFonts w:asciiTheme="majorBidi" w:eastAsia="Times New Roman" w:hAnsiTheme="majorBidi" w:cs="B Nazanin" w:hint="cs"/>
          <w:sz w:val="18"/>
          <w:szCs w:val="20"/>
          <w:rtl/>
          <w:lang w:bidi="fa-IR"/>
        </w:rPr>
        <w:t xml:space="preserve">0.64 </w:t>
      </w:r>
      <w:r w:rsidRPr="003D79AA">
        <w:rPr>
          <w:rFonts w:asciiTheme="majorBidi" w:eastAsia="Times New Roman" w:hAnsiTheme="majorBidi" w:cs="B Nazanin" w:hint="cs"/>
          <w:sz w:val="18"/>
          <w:szCs w:val="20"/>
          <w:rtl/>
          <w:lang w:bidi="fa-IR"/>
        </w:rPr>
        <w:t>سانتی</w:t>
      </w:r>
      <w:r w:rsidRPr="003D79AA">
        <w:rPr>
          <w:rFonts w:asciiTheme="majorBidi" w:eastAsia="Times New Roman" w:hAnsiTheme="majorBidi" w:cs="B Nazanin"/>
          <w:sz w:val="18"/>
          <w:szCs w:val="20"/>
          <w:rtl/>
          <w:lang w:bidi="fa-IR"/>
        </w:rPr>
        <w:softHyphen/>
      </w:r>
      <w:r w:rsidRPr="003D79AA">
        <w:rPr>
          <w:rFonts w:asciiTheme="majorBidi" w:eastAsia="Times New Roman" w:hAnsiTheme="majorBidi" w:cs="B Nazanin" w:hint="cs"/>
          <w:sz w:val="18"/>
          <w:szCs w:val="20"/>
          <w:rtl/>
          <w:lang w:bidi="fa-IR"/>
        </w:rPr>
        <w:t>متر و شعاع استوانه</w:t>
      </w:r>
      <w:r w:rsidRPr="003D79AA">
        <w:rPr>
          <w:rFonts w:asciiTheme="majorBidi" w:eastAsia="Times New Roman" w:hAnsiTheme="majorBidi" w:cs="B Nazanin"/>
          <w:sz w:val="18"/>
          <w:szCs w:val="20"/>
          <w:rtl/>
          <w:lang w:bidi="fa-IR"/>
        </w:rPr>
        <w:softHyphen/>
      </w:r>
      <w:r w:rsidRPr="003D79AA">
        <w:rPr>
          <w:rFonts w:asciiTheme="majorBidi" w:eastAsia="Times New Roman" w:hAnsiTheme="majorBidi" w:cs="B Nazanin" w:hint="cs"/>
          <w:sz w:val="18"/>
          <w:szCs w:val="20"/>
          <w:rtl/>
          <w:lang w:bidi="fa-IR"/>
        </w:rPr>
        <w:t xml:space="preserve">ی بیرونی </w:t>
      </w:r>
      <w:r w:rsidRPr="007D087C">
        <w:rPr>
          <w:rFonts w:asciiTheme="majorBidi" w:eastAsia="Times New Roman" w:hAnsiTheme="majorBidi" w:cs="B Nazanin" w:hint="cs"/>
          <w:sz w:val="18"/>
          <w:szCs w:val="20"/>
          <w:rtl/>
          <w:lang w:bidi="fa-IR"/>
        </w:rPr>
        <w:t>را 2.64 سانتی</w:t>
      </w:r>
      <w:r w:rsidRPr="007D087C">
        <w:rPr>
          <w:rFonts w:asciiTheme="majorBidi" w:eastAsia="Times New Roman" w:hAnsiTheme="majorBidi" w:cs="B Nazanin"/>
          <w:sz w:val="18"/>
          <w:szCs w:val="20"/>
          <w:rtl/>
          <w:lang w:bidi="fa-IR"/>
        </w:rPr>
        <w:softHyphen/>
      </w:r>
      <w:r w:rsidRPr="007D087C">
        <w:rPr>
          <w:rFonts w:asciiTheme="majorBidi" w:eastAsia="Times New Roman" w:hAnsiTheme="majorBidi" w:cs="B Nazanin" w:hint="cs"/>
          <w:sz w:val="18"/>
          <w:szCs w:val="20"/>
          <w:rtl/>
          <w:lang w:bidi="fa-IR"/>
        </w:rPr>
        <w:t>متر</w:t>
      </w:r>
      <w:r w:rsidRPr="003D79AA">
        <w:rPr>
          <w:rFonts w:asciiTheme="majorBidi" w:eastAsia="Times New Roman" w:hAnsiTheme="majorBidi" w:cs="B Nazanin" w:hint="cs"/>
          <w:sz w:val="18"/>
          <w:szCs w:val="20"/>
          <w:rtl/>
          <w:lang w:bidi="fa-IR"/>
        </w:rPr>
        <w:t xml:space="preserve"> در نظر می</w:t>
      </w:r>
      <w:r w:rsidRPr="003D79AA">
        <w:rPr>
          <w:rFonts w:asciiTheme="majorBidi" w:eastAsia="Times New Roman" w:hAnsiTheme="majorBidi" w:cs="B Nazanin"/>
          <w:sz w:val="18"/>
          <w:szCs w:val="20"/>
          <w:rtl/>
          <w:lang w:bidi="fa-IR"/>
        </w:rPr>
        <w:softHyphen/>
      </w:r>
      <w:r w:rsidRPr="003D79AA">
        <w:rPr>
          <w:rFonts w:asciiTheme="majorBidi" w:eastAsia="Times New Roman" w:hAnsiTheme="majorBidi" w:cs="B Nazanin" w:hint="cs"/>
          <w:sz w:val="18"/>
          <w:szCs w:val="20"/>
          <w:rtl/>
          <w:lang w:bidi="fa-IR"/>
        </w:rPr>
        <w:t>گیریم. سرعت دوران استوانه</w:t>
      </w:r>
      <w:r w:rsidRPr="003D79AA">
        <w:rPr>
          <w:rFonts w:asciiTheme="majorBidi" w:eastAsia="Times New Roman" w:hAnsiTheme="majorBidi" w:cs="B Nazanin"/>
          <w:sz w:val="18"/>
          <w:szCs w:val="20"/>
          <w:rtl/>
          <w:lang w:bidi="fa-IR"/>
        </w:rPr>
        <w:softHyphen/>
      </w:r>
      <w:r w:rsidRPr="003D79AA">
        <w:rPr>
          <w:rFonts w:asciiTheme="majorBidi" w:eastAsia="Times New Roman" w:hAnsiTheme="majorBidi" w:cs="B Nazanin" w:hint="cs"/>
          <w:sz w:val="18"/>
          <w:szCs w:val="20"/>
          <w:rtl/>
          <w:lang w:bidi="fa-IR"/>
        </w:rPr>
        <w:t xml:space="preserve">ی درونی برابر </w:t>
      </w:r>
      <w:r w:rsidR="007D087C" w:rsidRPr="007D087C">
        <w:rPr>
          <w:rFonts w:asciiTheme="majorBidi" w:eastAsia="Times New Roman" w:hAnsiTheme="majorBidi" w:cs="B Nazanin" w:hint="cs"/>
          <w:sz w:val="18"/>
          <w:szCs w:val="20"/>
          <w:rtl/>
          <w:lang w:bidi="fa-IR"/>
        </w:rPr>
        <w:t xml:space="preserve">1800 </w:t>
      </w:r>
      <w:r w:rsidRPr="007D087C">
        <w:rPr>
          <w:rFonts w:asciiTheme="majorBidi" w:eastAsia="Times New Roman" w:hAnsiTheme="majorBidi" w:cs="B Nazanin" w:hint="cs"/>
          <w:sz w:val="18"/>
          <w:szCs w:val="20"/>
          <w:rtl/>
          <w:lang w:bidi="fa-IR"/>
        </w:rPr>
        <w:t xml:space="preserve">دور بر دقیقه </w:t>
      </w:r>
      <w:r w:rsidRPr="003D79AA">
        <w:rPr>
          <w:rFonts w:asciiTheme="majorBidi" w:eastAsia="Times New Roman" w:hAnsiTheme="majorBidi" w:cs="B Nazanin" w:hint="cs"/>
          <w:sz w:val="18"/>
          <w:szCs w:val="20"/>
          <w:rtl/>
          <w:lang w:bidi="fa-IR"/>
        </w:rPr>
        <w:t xml:space="preserve"> است.</w:t>
      </w:r>
    </w:p>
    <w:p w:rsidR="002968B3" w:rsidRDefault="002968B3" w:rsidP="00B174C8">
      <w:pPr>
        <w:bidi/>
        <w:spacing w:before="240"/>
        <w:jc w:val="both"/>
        <w:rPr>
          <w:rFonts w:asciiTheme="majorBidi" w:eastAsia="Times New Roman" w:hAnsiTheme="majorBidi" w:cs="B Nazanin"/>
          <w:sz w:val="18"/>
          <w:szCs w:val="20"/>
          <w:lang w:bidi="fa-IR"/>
        </w:rPr>
      </w:pPr>
      <w:r>
        <w:rPr>
          <w:rFonts w:asciiTheme="majorBidi" w:eastAsia="Times New Roman" w:hAnsiTheme="majorBidi" w:cs="B Nazanin"/>
          <w:sz w:val="18"/>
          <w:szCs w:val="20"/>
          <w:lang w:bidi="fa-IR"/>
        </w:rPr>
        <w:t xml:space="preserve">      </w:t>
      </w:r>
      <w:r w:rsidR="002E3B84">
        <w:rPr>
          <w:rFonts w:asciiTheme="majorBidi" w:eastAsia="Times New Roman" w:hAnsiTheme="majorBidi" w:cs="B Nazanin" w:hint="cs"/>
          <w:sz w:val="18"/>
          <w:szCs w:val="20"/>
          <w:rtl/>
          <w:lang w:bidi="fa-IR"/>
        </w:rPr>
        <w:t xml:space="preserve">در شکل ... تغییرات </w:t>
      </w:r>
      <m:oMath>
        <m:sSub>
          <m:sSubPr>
            <m:ctrlPr>
              <w:rPr>
                <w:rFonts w:ascii="Cambria Math" w:eastAsia="Times New Roman" w:hAnsi="Cambria Math" w:cs="B Nazanin"/>
                <w:i/>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h</m:t>
            </m:r>
          </m:sub>
        </m:sSub>
      </m:oMath>
      <w:r w:rsidR="002E3B84">
        <w:rPr>
          <w:rFonts w:asciiTheme="majorBidi" w:eastAsia="Times New Roman" w:hAnsiTheme="majorBidi" w:cs="B Nazanin" w:hint="cs"/>
          <w:sz w:val="18"/>
          <w:szCs w:val="20"/>
          <w:rtl/>
          <w:lang w:bidi="fa-IR"/>
        </w:rPr>
        <w:t xml:space="preserve"> نسبت به زمان نمایش داده شده است. </w:t>
      </w:r>
      <w:r>
        <w:rPr>
          <w:rFonts w:asciiTheme="majorBidi" w:eastAsia="Times New Roman" w:hAnsiTheme="majorBidi" w:cs="B Nazanin" w:hint="cs"/>
          <w:sz w:val="18"/>
          <w:szCs w:val="20"/>
          <w:rtl/>
          <w:lang w:bidi="fa-IR"/>
        </w:rPr>
        <w:t>پس از حل کردن مسئله با شرایط ذکر شده مشاهده می</w:t>
      </w:r>
      <w:r>
        <w:rPr>
          <w:rFonts w:asciiTheme="majorBidi" w:eastAsia="Times New Roman" w:hAnsiTheme="majorBidi" w:cs="B Nazanin"/>
          <w:sz w:val="18"/>
          <w:szCs w:val="20"/>
          <w:rtl/>
          <w:lang w:bidi="fa-IR"/>
        </w:rPr>
        <w:softHyphen/>
      </w:r>
      <w:r>
        <w:rPr>
          <w:rFonts w:asciiTheme="majorBidi" w:eastAsia="Times New Roman" w:hAnsiTheme="majorBidi" w:cs="B Nazanin" w:hint="cs"/>
          <w:sz w:val="18"/>
          <w:szCs w:val="20"/>
          <w:rtl/>
          <w:lang w:bidi="fa-IR"/>
        </w:rPr>
        <w:t>کنیم</w:t>
      </w:r>
      <w:r w:rsidR="002E3B84">
        <w:rPr>
          <w:rFonts w:asciiTheme="majorBidi" w:eastAsia="Times New Roman" w:hAnsiTheme="majorBidi" w:cs="B Nazanin" w:hint="cs"/>
          <w:sz w:val="18"/>
          <w:szCs w:val="20"/>
          <w:rtl/>
          <w:lang w:bidi="fa-IR"/>
        </w:rPr>
        <w:t xml:space="preserve"> با یک شیب تند در ابتدا و نهایتا به سمت صفر میل می کند. </w:t>
      </w:r>
      <w:r w:rsidR="00E631BF" w:rsidRPr="007D087C">
        <w:rPr>
          <w:rFonts w:asciiTheme="majorBidi" w:eastAsia="Times New Roman" w:hAnsiTheme="majorBidi" w:cs="B Nazanin" w:hint="cs"/>
          <w:sz w:val="18"/>
          <w:szCs w:val="20"/>
          <w:rtl/>
          <w:lang w:bidi="fa-IR"/>
        </w:rPr>
        <w:t>مقدار نزول</w:t>
      </w:r>
      <w:r w:rsidR="002E3B84" w:rsidRPr="007D087C">
        <w:rPr>
          <w:rFonts w:asciiTheme="majorBidi" w:eastAsia="Times New Roman" w:hAnsiTheme="majorBidi" w:cs="B Nazanin" w:hint="cs"/>
          <w:sz w:val="18"/>
          <w:szCs w:val="20"/>
          <w:rtl/>
          <w:lang w:bidi="fa-IR"/>
        </w:rPr>
        <w:t xml:space="preserve"> </w:t>
      </w:r>
      <m:oMath>
        <m:sSub>
          <m:sSubPr>
            <m:ctrlPr>
              <w:rPr>
                <w:rFonts w:ascii="Cambria Math" w:eastAsia="Times New Roman" w:hAnsi="Cambria Math" w:cs="B Nazanin"/>
                <w:i/>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h</m:t>
            </m:r>
          </m:sub>
        </m:sSub>
      </m:oMath>
      <w:r w:rsidR="00B174C8" w:rsidRPr="007D087C">
        <w:rPr>
          <w:rFonts w:asciiTheme="majorBidi" w:eastAsia="Times New Roman" w:hAnsiTheme="majorBidi" w:cs="B Nazanin" w:hint="cs"/>
          <w:sz w:val="18"/>
          <w:szCs w:val="20"/>
          <w:rtl/>
          <w:lang w:bidi="fa-IR"/>
        </w:rPr>
        <w:t xml:space="preserve"> در بازه</w:t>
      </w:r>
      <w:r w:rsidR="00B174C8" w:rsidRPr="007D087C">
        <w:rPr>
          <w:rFonts w:asciiTheme="majorBidi" w:eastAsia="Times New Roman" w:hAnsiTheme="majorBidi" w:cs="B Nazanin"/>
          <w:sz w:val="18"/>
          <w:szCs w:val="20"/>
          <w:rtl/>
          <w:lang w:bidi="fa-IR"/>
        </w:rPr>
        <w:softHyphen/>
      </w:r>
      <w:r w:rsidR="00B174C8" w:rsidRPr="007D087C">
        <w:rPr>
          <w:rFonts w:asciiTheme="majorBidi" w:eastAsia="Times New Roman" w:hAnsiTheme="majorBidi" w:cs="B Nazanin" w:hint="cs"/>
          <w:sz w:val="18"/>
          <w:szCs w:val="20"/>
          <w:rtl/>
          <w:lang w:bidi="fa-IR"/>
        </w:rPr>
        <w:t xml:space="preserve">ی زمانی 4.2 تا 6.2ثانیه حدودا 5برابر نزول </w:t>
      </w:r>
      <m:oMath>
        <m:sSub>
          <m:sSubPr>
            <m:ctrlPr>
              <w:rPr>
                <w:rFonts w:ascii="Cambria Math" w:eastAsia="Times New Roman" w:hAnsi="Cambria Math" w:cs="B Nazanin"/>
                <w:i/>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h</m:t>
            </m:r>
          </m:sub>
        </m:sSub>
      </m:oMath>
      <w:r w:rsidR="00B174C8" w:rsidRPr="007D087C">
        <w:rPr>
          <w:rFonts w:asciiTheme="majorBidi" w:eastAsia="Times New Roman" w:hAnsiTheme="majorBidi" w:cs="B Nazanin" w:hint="cs"/>
          <w:sz w:val="18"/>
          <w:szCs w:val="20"/>
          <w:rtl/>
          <w:lang w:bidi="fa-IR"/>
        </w:rPr>
        <w:t xml:space="preserve"> در بازه</w:t>
      </w:r>
      <w:r w:rsidR="00B174C8" w:rsidRPr="007D087C">
        <w:rPr>
          <w:rFonts w:asciiTheme="majorBidi" w:eastAsia="Times New Roman" w:hAnsiTheme="majorBidi" w:cs="B Nazanin"/>
          <w:sz w:val="18"/>
          <w:szCs w:val="20"/>
          <w:rtl/>
          <w:lang w:bidi="fa-IR"/>
        </w:rPr>
        <w:softHyphen/>
      </w:r>
      <w:r w:rsidR="00B174C8" w:rsidRPr="007D087C">
        <w:rPr>
          <w:rFonts w:asciiTheme="majorBidi" w:eastAsia="Times New Roman" w:hAnsiTheme="majorBidi" w:cs="B Nazanin" w:hint="cs"/>
          <w:sz w:val="18"/>
          <w:szCs w:val="20"/>
          <w:rtl/>
          <w:lang w:bidi="fa-IR"/>
        </w:rPr>
        <w:t xml:space="preserve">ی زمانی 6.2 تا 7.9 ثانیه و تقریبا 1.5 برابر نزول </w:t>
      </w:r>
      <m:oMath>
        <m:sSub>
          <m:sSubPr>
            <m:ctrlPr>
              <w:rPr>
                <w:rFonts w:ascii="Cambria Math" w:eastAsia="Times New Roman" w:hAnsi="Cambria Math" w:cs="B Nazanin"/>
                <w:i/>
                <w:sz w:val="18"/>
                <w:szCs w:val="20"/>
                <w:lang w:bidi="fa-IR"/>
              </w:rPr>
            </m:ctrlPr>
          </m:sSubPr>
          <m:e>
            <m:r>
              <w:rPr>
                <w:rFonts w:ascii="Cambria Math" w:eastAsia="Times New Roman" w:hAnsi="Cambria Math" w:cs="B Nazanin"/>
                <w:sz w:val="18"/>
                <w:szCs w:val="20"/>
                <w:lang w:bidi="fa-IR"/>
              </w:rPr>
              <m:t>φ</m:t>
            </m:r>
          </m:e>
          <m:sub>
            <m:r>
              <w:rPr>
                <w:rFonts w:ascii="Cambria Math" w:eastAsia="Times New Roman" w:hAnsi="Cambria Math" w:cs="B Nazanin"/>
                <w:sz w:val="18"/>
                <w:szCs w:val="20"/>
                <w:lang w:bidi="fa-IR"/>
              </w:rPr>
              <m:t>h</m:t>
            </m:r>
          </m:sub>
        </m:sSub>
      </m:oMath>
      <w:r w:rsidR="00B174C8" w:rsidRPr="007D087C">
        <w:rPr>
          <w:rFonts w:asciiTheme="majorBidi" w:eastAsia="Times New Roman" w:hAnsiTheme="majorBidi" w:cs="B Nazanin" w:hint="cs"/>
          <w:sz w:val="18"/>
          <w:szCs w:val="20"/>
          <w:rtl/>
          <w:lang w:bidi="fa-IR"/>
        </w:rPr>
        <w:t xml:space="preserve"> در بازه</w:t>
      </w:r>
      <w:r w:rsidR="00B174C8" w:rsidRPr="007D087C">
        <w:rPr>
          <w:rFonts w:asciiTheme="majorBidi" w:eastAsia="Times New Roman" w:hAnsiTheme="majorBidi" w:cs="B Nazanin"/>
          <w:sz w:val="18"/>
          <w:szCs w:val="20"/>
          <w:rtl/>
          <w:lang w:bidi="fa-IR"/>
        </w:rPr>
        <w:softHyphen/>
      </w:r>
      <w:r w:rsidR="00B174C8" w:rsidRPr="007D087C">
        <w:rPr>
          <w:rFonts w:asciiTheme="majorBidi" w:eastAsia="Times New Roman" w:hAnsiTheme="majorBidi" w:cs="B Nazanin" w:hint="cs"/>
          <w:sz w:val="18"/>
          <w:szCs w:val="20"/>
          <w:rtl/>
          <w:lang w:bidi="fa-IR"/>
        </w:rPr>
        <w:t>ی زمانی 7.9 تا 25.5 ثانیه است. به عبارت دیگر فرآیند همگن شدن در ابتدا با سرعت زیادی طی می</w:t>
      </w:r>
      <w:r w:rsidR="00B174C8" w:rsidRPr="007D087C">
        <w:rPr>
          <w:rFonts w:asciiTheme="majorBidi" w:eastAsia="Times New Roman" w:hAnsiTheme="majorBidi" w:cs="B Nazanin"/>
          <w:sz w:val="18"/>
          <w:szCs w:val="20"/>
          <w:rtl/>
          <w:lang w:bidi="fa-IR"/>
        </w:rPr>
        <w:softHyphen/>
      </w:r>
      <w:r w:rsidR="00B174C8" w:rsidRPr="007D087C">
        <w:rPr>
          <w:rFonts w:asciiTheme="majorBidi" w:eastAsia="Times New Roman" w:hAnsiTheme="majorBidi" w:cs="B Nazanin" w:hint="cs"/>
          <w:sz w:val="18"/>
          <w:szCs w:val="20"/>
          <w:rtl/>
          <w:lang w:bidi="fa-IR"/>
        </w:rPr>
        <w:t>شود و در ادامه کاهشی ناگهانی دارد و سپس سرعت همگن شدن اندکی افزایش می</w:t>
      </w:r>
      <w:r w:rsidR="00B174C8" w:rsidRPr="007D087C">
        <w:rPr>
          <w:rFonts w:asciiTheme="majorBidi" w:eastAsia="Times New Roman" w:hAnsiTheme="majorBidi" w:cs="B Nazanin"/>
          <w:sz w:val="18"/>
          <w:szCs w:val="20"/>
          <w:rtl/>
          <w:lang w:bidi="fa-IR"/>
        </w:rPr>
        <w:softHyphen/>
      </w:r>
      <w:r w:rsidR="00B174C8" w:rsidRPr="007D087C">
        <w:rPr>
          <w:rFonts w:asciiTheme="majorBidi" w:eastAsia="Times New Roman" w:hAnsiTheme="majorBidi" w:cs="B Nazanin" w:hint="cs"/>
          <w:sz w:val="18"/>
          <w:szCs w:val="20"/>
          <w:rtl/>
          <w:lang w:bidi="fa-IR"/>
        </w:rPr>
        <w:t>یابد تا مخلوط کاملا همگن شود.</w:t>
      </w:r>
      <w:r>
        <w:rPr>
          <w:rFonts w:asciiTheme="majorBidi" w:eastAsia="Times New Roman" w:hAnsiTheme="majorBidi" w:cs="B Nazanin" w:hint="cs"/>
          <w:sz w:val="18"/>
          <w:szCs w:val="20"/>
          <w:rtl/>
          <w:lang w:bidi="fa-IR"/>
        </w:rPr>
        <w:t xml:space="preserve"> </w:t>
      </w:r>
    </w:p>
    <w:p w:rsidR="00C97CB0" w:rsidRPr="00E631BF" w:rsidRDefault="00E631BF" w:rsidP="007D087C">
      <w:pPr>
        <w:bidi/>
        <w:spacing w:before="240"/>
        <w:jc w:val="both"/>
        <w:rPr>
          <w:rFonts w:asciiTheme="majorBidi" w:eastAsia="Times New Roman" w:hAnsiTheme="majorBidi" w:cs="B Nazanin"/>
          <w:b/>
          <w:bCs/>
          <w:sz w:val="16"/>
          <w:szCs w:val="18"/>
          <w:lang w:bidi="fa-IR"/>
        </w:rPr>
      </w:pPr>
      <w:r>
        <w:rPr>
          <w:rFonts w:asciiTheme="majorBidi" w:eastAsia="Times New Roman" w:hAnsiTheme="majorBidi" w:cs="B Nazanin" w:hint="cs"/>
          <w:b/>
          <w:bCs/>
          <w:noProof/>
          <w:sz w:val="16"/>
          <w:szCs w:val="18"/>
          <w:rtl/>
          <w:lang w:eastAsia="en-US"/>
        </w:rPr>
        <w:drawing>
          <wp:inline distT="0" distB="0" distL="0" distR="0">
            <wp:extent cx="2931160" cy="1725930"/>
            <wp:effectExtent l="0" t="0" r="254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31160" cy="1725930"/>
                    </a:xfrm>
                    <a:prstGeom prst="rect">
                      <a:avLst/>
                    </a:prstGeom>
                  </pic:spPr>
                </pic:pic>
              </a:graphicData>
            </a:graphic>
          </wp:inline>
        </w:drawing>
      </w:r>
      <w:r w:rsidR="00C97CB0" w:rsidRPr="00776301">
        <w:rPr>
          <w:rFonts w:asciiTheme="majorBidi" w:eastAsia="Times New Roman" w:hAnsiTheme="majorBidi" w:cs="B Nazanin" w:hint="cs"/>
          <w:b/>
          <w:bCs/>
          <w:sz w:val="16"/>
          <w:szCs w:val="18"/>
          <w:rtl/>
          <w:lang w:bidi="fa-IR"/>
        </w:rPr>
        <w:t xml:space="preserve">شكل </w:t>
      </w:r>
      <w:r w:rsidR="007D087C">
        <w:rPr>
          <w:rFonts w:asciiTheme="majorBidi" w:eastAsia="Times New Roman" w:hAnsiTheme="majorBidi" w:cs="B Nazanin" w:hint="cs"/>
          <w:b/>
          <w:bCs/>
          <w:sz w:val="16"/>
          <w:szCs w:val="18"/>
          <w:rtl/>
          <w:lang w:bidi="fa-IR"/>
        </w:rPr>
        <w:t>2</w:t>
      </w:r>
      <w:r w:rsidR="00C97CB0" w:rsidRPr="00CA62DF">
        <w:rPr>
          <w:rFonts w:asciiTheme="majorBidi" w:eastAsia="Times New Roman" w:hAnsiTheme="majorBidi" w:cs="B Nazanin" w:hint="cs"/>
          <w:sz w:val="16"/>
          <w:szCs w:val="18"/>
          <w:rtl/>
          <w:lang w:bidi="fa-IR"/>
        </w:rPr>
        <w:t xml:space="preserve"> </w:t>
      </w:r>
      <w:r w:rsidR="007C5495">
        <w:rPr>
          <w:rFonts w:asciiTheme="majorBidi" w:eastAsia="Times New Roman" w:hAnsiTheme="majorBidi" w:cs="B Nazanin" w:hint="cs"/>
          <w:sz w:val="16"/>
          <w:szCs w:val="18"/>
          <w:rtl/>
          <w:lang w:bidi="fa-IR"/>
        </w:rPr>
        <w:t xml:space="preserve">نمودار مقدار همگن بودن بر حسب زمان برای نسبت شعاع </w:t>
      </w:r>
      <w:r w:rsidR="00B174C8">
        <w:rPr>
          <w:rFonts w:asciiTheme="majorBidi" w:eastAsia="Times New Roman" w:hAnsiTheme="majorBidi" w:cs="B Nazanin" w:hint="cs"/>
          <w:sz w:val="16"/>
          <w:szCs w:val="18"/>
          <w:rtl/>
          <w:lang w:bidi="fa-IR"/>
        </w:rPr>
        <w:t>3.5</w:t>
      </w:r>
      <w:r w:rsidR="007C5495">
        <w:rPr>
          <w:rFonts w:asciiTheme="majorBidi" w:eastAsia="Times New Roman" w:hAnsiTheme="majorBidi" w:cs="B Nazanin" w:hint="cs"/>
          <w:sz w:val="16"/>
          <w:szCs w:val="18"/>
          <w:rtl/>
          <w:lang w:bidi="fa-IR"/>
        </w:rPr>
        <w:t xml:space="preserve"> و سرعت </w:t>
      </w:r>
      <w:r w:rsidR="007D087C">
        <w:rPr>
          <w:rFonts w:asciiTheme="majorBidi" w:eastAsia="Times New Roman" w:hAnsiTheme="majorBidi" w:cs="B Nazanin" w:hint="cs"/>
          <w:sz w:val="16"/>
          <w:szCs w:val="18"/>
          <w:rtl/>
          <w:lang w:bidi="fa-IR"/>
        </w:rPr>
        <w:t>1800</w:t>
      </w:r>
      <w:r w:rsidR="007C5495">
        <w:rPr>
          <w:rFonts w:asciiTheme="majorBidi" w:eastAsia="Times New Roman" w:hAnsiTheme="majorBidi" w:cs="B Nazanin" w:hint="cs"/>
          <w:sz w:val="16"/>
          <w:szCs w:val="18"/>
          <w:rtl/>
          <w:lang w:bidi="fa-IR"/>
        </w:rPr>
        <w:t>دور بر دقیقه</w:t>
      </w:r>
    </w:p>
    <w:p w:rsidR="002968B3" w:rsidRDefault="00BC48AA" w:rsidP="00B174C8">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شکل </w:t>
      </w:r>
      <w:r w:rsidR="007D087C">
        <w:rPr>
          <w:rFonts w:asciiTheme="majorBidi" w:eastAsia="Times New Roman" w:hAnsiTheme="majorBidi" w:cs="B Nazanin" w:hint="cs"/>
          <w:sz w:val="18"/>
          <w:szCs w:val="20"/>
          <w:rtl/>
          <w:lang w:bidi="fa-IR"/>
        </w:rPr>
        <w:t>2</w:t>
      </w:r>
      <w:r>
        <w:rPr>
          <w:rFonts w:asciiTheme="majorBidi" w:eastAsia="Times New Roman" w:hAnsiTheme="majorBidi" w:cs="B Nazanin" w:hint="cs"/>
          <w:sz w:val="18"/>
          <w:szCs w:val="20"/>
          <w:rtl/>
          <w:lang w:bidi="fa-IR"/>
        </w:rPr>
        <w:t xml:space="preserve"> </w:t>
      </w:r>
      <w:r w:rsidR="002968B3" w:rsidRPr="003D79AA">
        <w:rPr>
          <w:rFonts w:asciiTheme="majorBidi" w:eastAsia="Times New Roman" w:hAnsiTheme="majorBidi" w:cs="B Nazanin" w:hint="cs"/>
          <w:sz w:val="18"/>
          <w:szCs w:val="20"/>
          <w:rtl/>
          <w:lang w:bidi="fa-IR"/>
        </w:rPr>
        <w:t xml:space="preserve">مقدار غلظت محلول در </w:t>
      </w:r>
      <w:r w:rsidR="00B174C8" w:rsidRPr="00B174C8">
        <w:rPr>
          <w:rFonts w:asciiTheme="majorBidi" w:eastAsia="Times New Roman" w:hAnsiTheme="majorBidi" w:cs="B Nazanin" w:hint="cs"/>
          <w:sz w:val="18"/>
          <w:szCs w:val="20"/>
          <w:rtl/>
          <w:lang w:bidi="fa-IR"/>
        </w:rPr>
        <w:t>زمان</w:t>
      </w:r>
      <w:r w:rsidR="00B174C8" w:rsidRPr="00B174C8">
        <w:rPr>
          <w:rFonts w:asciiTheme="majorBidi" w:eastAsia="Times New Roman" w:hAnsiTheme="majorBidi" w:cs="B Nazanin"/>
          <w:sz w:val="18"/>
          <w:szCs w:val="20"/>
          <w:rtl/>
          <w:lang w:bidi="fa-IR"/>
        </w:rPr>
        <w:softHyphen/>
      </w:r>
      <w:r w:rsidR="00B174C8" w:rsidRPr="00B174C8">
        <w:rPr>
          <w:rFonts w:asciiTheme="majorBidi" w:eastAsia="Times New Roman" w:hAnsiTheme="majorBidi" w:cs="B Nazanin" w:hint="cs"/>
          <w:sz w:val="18"/>
          <w:szCs w:val="20"/>
          <w:rtl/>
          <w:lang w:bidi="fa-IR"/>
        </w:rPr>
        <w:t>های 0 و 0.1 و 1 و 4 و 8 و 22.5 ثانیه را</w:t>
      </w:r>
      <w:r>
        <w:rPr>
          <w:rFonts w:asciiTheme="majorBidi" w:eastAsia="Times New Roman" w:hAnsiTheme="majorBidi" w:cs="B Nazanin" w:hint="cs"/>
          <w:sz w:val="18"/>
          <w:szCs w:val="20"/>
          <w:rtl/>
          <w:lang w:bidi="fa-IR"/>
        </w:rPr>
        <w:t xml:space="preserve"> نشان می دهد.</w:t>
      </w:r>
      <w:r w:rsidR="002968B3" w:rsidRPr="003D79AA">
        <w:rPr>
          <w:rFonts w:asciiTheme="majorBidi" w:eastAsia="Times New Roman" w:hAnsiTheme="majorBidi" w:cs="B Nazanin" w:hint="cs"/>
          <w:sz w:val="18"/>
          <w:szCs w:val="20"/>
          <w:rtl/>
          <w:lang w:bidi="fa-IR"/>
        </w:rPr>
        <w:t xml:space="preserve"> </w:t>
      </w:r>
      <w:r>
        <w:rPr>
          <w:rFonts w:asciiTheme="majorBidi" w:eastAsia="Times New Roman" w:hAnsiTheme="majorBidi" w:cs="B Nazanin" w:hint="cs"/>
          <w:sz w:val="18"/>
          <w:szCs w:val="20"/>
          <w:rtl/>
          <w:lang w:bidi="fa-IR"/>
        </w:rPr>
        <w:t xml:space="preserve">نتایج حاکی از آن است </w:t>
      </w:r>
      <w:r w:rsidRPr="007D087C">
        <w:rPr>
          <w:rFonts w:asciiTheme="majorBidi" w:eastAsia="Times New Roman" w:hAnsiTheme="majorBidi" w:cs="B Nazanin" w:hint="cs"/>
          <w:sz w:val="18"/>
          <w:szCs w:val="20"/>
          <w:rtl/>
          <w:lang w:bidi="fa-IR"/>
        </w:rPr>
        <w:t xml:space="preserve">که در </w:t>
      </w:r>
      <w:r w:rsidR="00B174C8" w:rsidRPr="007D087C">
        <w:rPr>
          <w:rFonts w:asciiTheme="majorBidi" w:eastAsia="Times New Roman" w:hAnsiTheme="majorBidi" w:cs="B Nazanin" w:hint="cs"/>
          <w:sz w:val="18"/>
          <w:szCs w:val="20"/>
          <w:rtl/>
          <w:lang w:bidi="fa-IR"/>
        </w:rPr>
        <w:t>شرایط</w:t>
      </w:r>
      <w:r w:rsidR="00B174C8">
        <w:rPr>
          <w:rFonts w:asciiTheme="majorBidi" w:eastAsia="Times New Roman" w:hAnsiTheme="majorBidi" w:cs="B Nazanin" w:hint="cs"/>
          <w:sz w:val="18"/>
          <w:szCs w:val="20"/>
          <w:rtl/>
          <w:lang w:bidi="fa-IR"/>
        </w:rPr>
        <w:t xml:space="preserve"> نسبت شعاع 3.5 و سرعت دوران 1800دور بر دقیقه،</w:t>
      </w:r>
      <w:r>
        <w:rPr>
          <w:rFonts w:asciiTheme="majorBidi" w:eastAsia="Times New Roman" w:hAnsiTheme="majorBidi" w:cs="B Nazanin" w:hint="cs"/>
          <w:sz w:val="18"/>
          <w:szCs w:val="20"/>
          <w:rtl/>
          <w:lang w:bidi="fa-IR"/>
        </w:rPr>
        <w:t xml:space="preserve"> </w:t>
      </w:r>
      <w:r w:rsidR="002968B3" w:rsidRPr="003D79AA">
        <w:rPr>
          <w:rFonts w:asciiTheme="majorBidi" w:eastAsia="Times New Roman" w:hAnsiTheme="majorBidi" w:cs="B Nazanin" w:hint="cs"/>
          <w:sz w:val="18"/>
          <w:szCs w:val="20"/>
          <w:rtl/>
          <w:lang w:bidi="fa-IR"/>
        </w:rPr>
        <w:t>بعد از گذشت</w:t>
      </w:r>
      <w:r w:rsidR="00B174C8">
        <w:rPr>
          <w:rFonts w:asciiTheme="majorBidi" w:eastAsia="Times New Roman" w:hAnsiTheme="majorBidi" w:cs="B Nazanin" w:hint="cs"/>
          <w:sz w:val="18"/>
          <w:szCs w:val="20"/>
          <w:rtl/>
          <w:lang w:bidi="fa-IR"/>
        </w:rPr>
        <w:t xml:space="preserve"> 25.5 ثانیه، مخلوط </w:t>
      </w:r>
      <w:r>
        <w:rPr>
          <w:rFonts w:asciiTheme="majorBidi" w:eastAsia="Times New Roman" w:hAnsiTheme="majorBidi" w:cs="B Nazanin" w:hint="cs"/>
          <w:sz w:val="18"/>
          <w:szCs w:val="20"/>
          <w:rtl/>
          <w:lang w:bidi="fa-IR"/>
        </w:rPr>
        <w:t xml:space="preserve">به شرایط همگن مطابق با معادله (16) می رسد. </w:t>
      </w:r>
    </w:p>
    <w:p w:rsidR="00651667" w:rsidRPr="00B174C8" w:rsidRDefault="00C907BF" w:rsidP="00B174C8">
      <w:pPr>
        <w:bidi/>
        <w:spacing w:before="240"/>
        <w:jc w:val="both"/>
        <w:rPr>
          <w:rFonts w:asciiTheme="majorBidi" w:eastAsia="Times New Roman" w:hAnsiTheme="majorBidi" w:cs="B Nazanin"/>
          <w:sz w:val="18"/>
          <w:szCs w:val="20"/>
          <w:lang w:bidi="fa-IR"/>
        </w:rPr>
      </w:pPr>
      <w:r>
        <w:rPr>
          <w:rFonts w:asciiTheme="majorBidi" w:eastAsia="Times New Roman" w:hAnsiTheme="majorBidi" w:cs="B Nazanin"/>
          <w:noProof/>
          <w:sz w:val="18"/>
          <w:szCs w:val="20"/>
          <w:rtl/>
          <w:lang w:eastAsia="en-US"/>
        </w:rPr>
        <w:lastRenderedPageBreak/>
        <w:drawing>
          <wp:inline distT="0" distB="0" distL="0" distR="0">
            <wp:extent cx="2931160" cy="282003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1.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31160" cy="2820035"/>
                    </a:xfrm>
                    <a:prstGeom prst="rect">
                      <a:avLst/>
                    </a:prstGeom>
                  </pic:spPr>
                </pic:pic>
              </a:graphicData>
            </a:graphic>
          </wp:inline>
        </w:drawing>
      </w:r>
      <w:r w:rsidR="00076CCB" w:rsidRPr="00776301">
        <w:rPr>
          <w:rFonts w:asciiTheme="majorBidi" w:eastAsia="Times New Roman" w:hAnsiTheme="majorBidi" w:cs="B Nazanin" w:hint="cs"/>
          <w:sz w:val="16"/>
          <w:szCs w:val="18"/>
          <w:rtl/>
          <w:lang w:bidi="fa-IR"/>
        </w:rPr>
        <w:t xml:space="preserve"> </w:t>
      </w:r>
      <w:r w:rsidR="00651667" w:rsidRPr="00776301">
        <w:rPr>
          <w:rFonts w:asciiTheme="majorBidi" w:eastAsia="Times New Roman" w:hAnsiTheme="majorBidi" w:cs="B Nazanin" w:hint="cs"/>
          <w:b/>
          <w:bCs/>
          <w:sz w:val="16"/>
          <w:szCs w:val="18"/>
          <w:rtl/>
          <w:lang w:bidi="fa-IR"/>
        </w:rPr>
        <w:t xml:space="preserve">شكل </w:t>
      </w:r>
      <w:r w:rsidR="007C5495">
        <w:rPr>
          <w:rFonts w:asciiTheme="majorBidi" w:eastAsia="Times New Roman" w:hAnsiTheme="majorBidi" w:cs="B Nazanin" w:hint="cs"/>
          <w:b/>
          <w:bCs/>
          <w:sz w:val="16"/>
          <w:szCs w:val="18"/>
          <w:rtl/>
          <w:lang w:bidi="fa-IR"/>
        </w:rPr>
        <w:t>3</w:t>
      </w:r>
      <w:r w:rsidR="00651667" w:rsidRPr="00CA62DF">
        <w:rPr>
          <w:rFonts w:asciiTheme="majorBidi" w:eastAsia="Times New Roman" w:hAnsiTheme="majorBidi" w:cs="B Nazanin" w:hint="cs"/>
          <w:sz w:val="16"/>
          <w:szCs w:val="18"/>
          <w:rtl/>
          <w:lang w:bidi="fa-IR"/>
        </w:rPr>
        <w:t xml:space="preserve"> </w:t>
      </w:r>
      <w:r w:rsidR="00651667">
        <w:rPr>
          <w:rFonts w:asciiTheme="majorBidi" w:eastAsia="Times New Roman" w:hAnsiTheme="majorBidi" w:cs="B Nazanin" w:hint="cs"/>
          <w:sz w:val="16"/>
          <w:szCs w:val="18"/>
          <w:rtl/>
          <w:lang w:bidi="fa-IR"/>
        </w:rPr>
        <w:t>غلظت بر حسب زمان مخلوط در زمان</w:t>
      </w:r>
      <w:r w:rsidR="00651667">
        <w:rPr>
          <w:rFonts w:asciiTheme="majorBidi" w:eastAsia="Times New Roman" w:hAnsiTheme="majorBidi" w:cs="B Nazanin"/>
          <w:sz w:val="16"/>
          <w:szCs w:val="18"/>
          <w:rtl/>
          <w:lang w:bidi="fa-IR"/>
        </w:rPr>
        <w:softHyphen/>
      </w:r>
      <w:r w:rsidR="00651667">
        <w:rPr>
          <w:rFonts w:asciiTheme="majorBidi" w:eastAsia="Times New Roman" w:hAnsiTheme="majorBidi" w:cs="B Nazanin" w:hint="cs"/>
          <w:sz w:val="16"/>
          <w:szCs w:val="18"/>
          <w:rtl/>
          <w:lang w:bidi="fa-IR"/>
        </w:rPr>
        <w:t xml:space="preserve">های </w:t>
      </w:r>
      <w:r w:rsidR="00385C3E" w:rsidRPr="00776301">
        <w:rPr>
          <w:rFonts w:asciiTheme="majorBidi" w:eastAsia="Times New Roman" w:hAnsiTheme="majorBidi" w:cs="B Nazanin" w:hint="cs"/>
          <w:sz w:val="16"/>
          <w:szCs w:val="18"/>
          <w:rtl/>
          <w:lang w:bidi="fa-IR"/>
        </w:rPr>
        <w:t xml:space="preserve">0 و </w:t>
      </w:r>
      <w:r w:rsidR="00E90B8E">
        <w:rPr>
          <w:rFonts w:asciiTheme="majorBidi" w:eastAsia="Times New Roman" w:hAnsiTheme="majorBidi" w:cs="B Nazanin" w:hint="cs"/>
          <w:sz w:val="16"/>
          <w:szCs w:val="18"/>
          <w:rtl/>
          <w:lang w:bidi="fa-IR"/>
        </w:rPr>
        <w:t>0.1</w:t>
      </w:r>
      <w:r w:rsidR="00385C3E" w:rsidRPr="00776301">
        <w:rPr>
          <w:rFonts w:asciiTheme="majorBidi" w:eastAsia="Times New Roman" w:hAnsiTheme="majorBidi" w:cs="B Nazanin" w:hint="cs"/>
          <w:sz w:val="16"/>
          <w:szCs w:val="18"/>
          <w:rtl/>
          <w:lang w:bidi="fa-IR"/>
        </w:rPr>
        <w:t xml:space="preserve"> و </w:t>
      </w:r>
      <w:r w:rsidR="00E90B8E">
        <w:rPr>
          <w:rFonts w:asciiTheme="majorBidi" w:eastAsia="Times New Roman" w:hAnsiTheme="majorBidi" w:cs="B Nazanin" w:hint="cs"/>
          <w:sz w:val="16"/>
          <w:szCs w:val="18"/>
          <w:rtl/>
          <w:lang w:bidi="fa-IR"/>
        </w:rPr>
        <w:t>1</w:t>
      </w:r>
      <w:r w:rsidR="00385C3E" w:rsidRPr="00776301">
        <w:rPr>
          <w:rFonts w:asciiTheme="majorBidi" w:eastAsia="Times New Roman" w:hAnsiTheme="majorBidi" w:cs="B Nazanin" w:hint="cs"/>
          <w:sz w:val="16"/>
          <w:szCs w:val="18"/>
          <w:rtl/>
          <w:lang w:bidi="fa-IR"/>
        </w:rPr>
        <w:t xml:space="preserve"> و </w:t>
      </w:r>
      <w:r w:rsidR="00E90B8E">
        <w:rPr>
          <w:rFonts w:asciiTheme="majorBidi" w:eastAsia="Times New Roman" w:hAnsiTheme="majorBidi" w:cs="B Nazanin" w:hint="cs"/>
          <w:sz w:val="16"/>
          <w:szCs w:val="18"/>
          <w:rtl/>
          <w:lang w:bidi="fa-IR"/>
        </w:rPr>
        <w:t>4</w:t>
      </w:r>
      <w:r w:rsidR="00385C3E" w:rsidRPr="00776301">
        <w:rPr>
          <w:rFonts w:asciiTheme="majorBidi" w:eastAsia="Times New Roman" w:hAnsiTheme="majorBidi" w:cs="B Nazanin" w:hint="cs"/>
          <w:sz w:val="16"/>
          <w:szCs w:val="18"/>
          <w:rtl/>
          <w:lang w:bidi="fa-IR"/>
        </w:rPr>
        <w:t xml:space="preserve"> و </w:t>
      </w:r>
      <w:r w:rsidR="00E90B8E">
        <w:rPr>
          <w:rFonts w:asciiTheme="majorBidi" w:eastAsia="Times New Roman" w:hAnsiTheme="majorBidi" w:cs="B Nazanin" w:hint="cs"/>
          <w:sz w:val="16"/>
          <w:szCs w:val="18"/>
          <w:rtl/>
          <w:lang w:bidi="fa-IR"/>
        </w:rPr>
        <w:t>8</w:t>
      </w:r>
      <w:r w:rsidR="00385C3E" w:rsidRPr="00776301">
        <w:rPr>
          <w:rFonts w:asciiTheme="majorBidi" w:eastAsia="Times New Roman" w:hAnsiTheme="majorBidi" w:cs="B Nazanin" w:hint="cs"/>
          <w:sz w:val="16"/>
          <w:szCs w:val="18"/>
          <w:rtl/>
          <w:lang w:bidi="fa-IR"/>
        </w:rPr>
        <w:t xml:space="preserve"> و </w:t>
      </w:r>
      <w:r w:rsidR="00E90B8E">
        <w:rPr>
          <w:rFonts w:asciiTheme="majorBidi" w:eastAsia="Times New Roman" w:hAnsiTheme="majorBidi" w:cs="B Nazanin" w:hint="cs"/>
          <w:sz w:val="16"/>
          <w:szCs w:val="18"/>
          <w:rtl/>
          <w:lang w:bidi="fa-IR"/>
        </w:rPr>
        <w:t>22.5</w:t>
      </w:r>
      <w:r w:rsidR="00385C3E" w:rsidRPr="00776301">
        <w:rPr>
          <w:rFonts w:asciiTheme="majorBidi" w:eastAsia="Times New Roman" w:hAnsiTheme="majorBidi" w:cs="B Nazanin" w:hint="cs"/>
          <w:sz w:val="16"/>
          <w:szCs w:val="18"/>
          <w:rtl/>
          <w:lang w:bidi="fa-IR"/>
        </w:rPr>
        <w:t xml:space="preserve"> ثانیه</w:t>
      </w:r>
    </w:p>
    <w:p w:rsidR="00D73924" w:rsidRDefault="00076CCB" w:rsidP="0015700D">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Pr="007D087C">
        <w:rPr>
          <w:rFonts w:asciiTheme="majorBidi" w:eastAsia="Times New Roman" w:hAnsiTheme="majorBidi" w:cs="B Nazanin" w:hint="cs"/>
          <w:sz w:val="18"/>
          <w:szCs w:val="20"/>
          <w:rtl/>
          <w:lang w:bidi="fa-IR"/>
        </w:rPr>
        <w:t>در شکل</w:t>
      </w:r>
      <w:r w:rsidR="0015700D" w:rsidRPr="007D087C">
        <w:rPr>
          <w:rFonts w:asciiTheme="majorBidi" w:eastAsia="Times New Roman" w:hAnsiTheme="majorBidi" w:cs="B Nazanin" w:hint="cs"/>
          <w:sz w:val="18"/>
          <w:szCs w:val="20"/>
          <w:rtl/>
          <w:lang w:bidi="fa-IR"/>
        </w:rPr>
        <w:t>(4)</w:t>
      </w:r>
      <w:r w:rsidRPr="007D087C">
        <w:rPr>
          <w:rFonts w:asciiTheme="majorBidi" w:eastAsia="Times New Roman" w:hAnsiTheme="majorBidi" w:cs="B Nazanin" w:hint="cs"/>
          <w:sz w:val="18"/>
          <w:szCs w:val="20"/>
          <w:rtl/>
          <w:lang w:bidi="fa-IR"/>
        </w:rPr>
        <w:t xml:space="preserve"> </w:t>
      </w:r>
      <w:r w:rsidR="00776301" w:rsidRPr="007D087C">
        <w:rPr>
          <w:rFonts w:asciiTheme="majorBidi" w:eastAsia="Times New Roman" w:hAnsiTheme="majorBidi" w:cs="B Nazanin" w:hint="cs"/>
          <w:sz w:val="18"/>
          <w:szCs w:val="20"/>
          <w:rtl/>
          <w:lang w:bidi="fa-IR"/>
        </w:rPr>
        <w:t>نیز</w:t>
      </w:r>
      <w:r w:rsidR="00776301">
        <w:rPr>
          <w:rFonts w:asciiTheme="majorBidi" w:eastAsia="Times New Roman" w:hAnsiTheme="majorBidi" w:cs="B Nazanin" w:hint="cs"/>
          <w:sz w:val="18"/>
          <w:szCs w:val="20"/>
          <w:rtl/>
          <w:lang w:bidi="fa-IR"/>
        </w:rPr>
        <w:t xml:space="preserve">، </w:t>
      </w:r>
      <w:r w:rsidRPr="007D087C">
        <w:rPr>
          <w:rFonts w:asciiTheme="majorBidi" w:eastAsia="Times New Roman" w:hAnsiTheme="majorBidi" w:cs="B Nazanin" w:hint="cs"/>
          <w:sz w:val="18"/>
          <w:szCs w:val="20"/>
          <w:rtl/>
          <w:lang w:bidi="fa-IR"/>
        </w:rPr>
        <w:t>شکل میدان</w:t>
      </w:r>
      <w:r>
        <w:rPr>
          <w:rFonts w:asciiTheme="majorBidi" w:eastAsia="Times New Roman" w:hAnsiTheme="majorBidi" w:cs="B Nazanin" w:hint="cs"/>
          <w:sz w:val="18"/>
          <w:szCs w:val="20"/>
          <w:rtl/>
          <w:lang w:bidi="fa-IR"/>
        </w:rPr>
        <w:t xml:space="preserve"> سرعت سیال نیز برای نسب شعاع 4 و سرعت دوران 55 دور بر دقیقه را مشاهده می</w:t>
      </w:r>
      <w:r>
        <w:rPr>
          <w:rFonts w:asciiTheme="majorBidi" w:eastAsia="Times New Roman" w:hAnsiTheme="majorBidi" w:cs="B Nazanin"/>
          <w:sz w:val="18"/>
          <w:szCs w:val="20"/>
          <w:rtl/>
          <w:lang w:bidi="fa-IR"/>
        </w:rPr>
        <w:softHyphen/>
      </w:r>
      <w:r>
        <w:rPr>
          <w:rFonts w:asciiTheme="majorBidi" w:eastAsia="Times New Roman" w:hAnsiTheme="majorBidi" w:cs="B Nazanin" w:hint="cs"/>
          <w:sz w:val="18"/>
          <w:szCs w:val="20"/>
          <w:rtl/>
          <w:lang w:bidi="fa-IR"/>
        </w:rPr>
        <w:t>کنیم</w:t>
      </w:r>
      <w:r w:rsidR="00776301">
        <w:rPr>
          <w:rFonts w:asciiTheme="majorBidi" w:eastAsia="Times New Roman" w:hAnsiTheme="majorBidi" w:cs="B Nazanin" w:hint="cs"/>
          <w:sz w:val="18"/>
          <w:szCs w:val="20"/>
          <w:rtl/>
          <w:lang w:bidi="fa-IR"/>
        </w:rPr>
        <w:t>، که</w:t>
      </w:r>
      <w:r>
        <w:rPr>
          <w:rFonts w:asciiTheme="majorBidi" w:eastAsia="Times New Roman" w:hAnsiTheme="majorBidi" w:cs="B Nazanin" w:hint="cs"/>
          <w:sz w:val="18"/>
          <w:szCs w:val="20"/>
          <w:rtl/>
          <w:lang w:bidi="fa-IR"/>
        </w:rPr>
        <w:t xml:space="preserve"> </w:t>
      </w:r>
      <w:r w:rsidRPr="003D79AA">
        <w:rPr>
          <w:rFonts w:asciiTheme="majorBidi" w:eastAsia="Times New Roman" w:hAnsiTheme="majorBidi" w:cs="B Nazanin" w:hint="cs"/>
          <w:sz w:val="18"/>
          <w:szCs w:val="20"/>
          <w:rtl/>
          <w:lang w:bidi="fa-IR"/>
        </w:rPr>
        <w:t>مربوط به زمان</w:t>
      </w:r>
      <w:r w:rsidRPr="003D79AA">
        <w:rPr>
          <w:rFonts w:asciiTheme="majorBidi" w:eastAsia="Times New Roman" w:hAnsiTheme="majorBidi" w:cs="B Nazanin"/>
          <w:sz w:val="18"/>
          <w:szCs w:val="20"/>
          <w:rtl/>
          <w:lang w:bidi="fa-IR"/>
        </w:rPr>
        <w:softHyphen/>
      </w:r>
      <w:r>
        <w:rPr>
          <w:rFonts w:asciiTheme="majorBidi" w:eastAsia="Times New Roman" w:hAnsiTheme="majorBidi" w:cs="B Nazanin" w:hint="cs"/>
          <w:sz w:val="18"/>
          <w:szCs w:val="20"/>
          <w:rtl/>
          <w:lang w:bidi="fa-IR"/>
        </w:rPr>
        <w:t xml:space="preserve">های </w:t>
      </w:r>
      <w:r w:rsidR="00776301">
        <w:rPr>
          <w:rFonts w:asciiTheme="majorBidi" w:eastAsia="Times New Roman" w:hAnsiTheme="majorBidi" w:cs="B Nazanin" w:hint="cs"/>
          <w:sz w:val="18"/>
          <w:szCs w:val="20"/>
          <w:rtl/>
          <w:lang w:bidi="fa-IR"/>
        </w:rPr>
        <w:t>1</w:t>
      </w:r>
      <w:r w:rsidRPr="003D79AA">
        <w:rPr>
          <w:rFonts w:asciiTheme="majorBidi" w:eastAsia="Times New Roman" w:hAnsiTheme="majorBidi" w:cs="B Nazanin" w:hint="cs"/>
          <w:sz w:val="18"/>
          <w:szCs w:val="20"/>
          <w:rtl/>
          <w:lang w:bidi="fa-IR"/>
        </w:rPr>
        <w:t xml:space="preserve"> </w:t>
      </w:r>
      <w:r>
        <w:rPr>
          <w:rFonts w:asciiTheme="majorBidi" w:eastAsia="Times New Roman" w:hAnsiTheme="majorBidi" w:cs="B Nazanin" w:hint="cs"/>
          <w:sz w:val="18"/>
          <w:szCs w:val="20"/>
          <w:rtl/>
          <w:lang w:bidi="fa-IR"/>
        </w:rPr>
        <w:t xml:space="preserve">و </w:t>
      </w:r>
      <w:r w:rsidR="00776301">
        <w:rPr>
          <w:rFonts w:asciiTheme="majorBidi" w:eastAsia="Times New Roman" w:hAnsiTheme="majorBidi" w:cs="B Nazanin" w:hint="cs"/>
          <w:sz w:val="18"/>
          <w:szCs w:val="20"/>
          <w:rtl/>
          <w:lang w:bidi="fa-IR"/>
        </w:rPr>
        <w:t>5</w:t>
      </w:r>
      <w:r>
        <w:rPr>
          <w:rFonts w:asciiTheme="majorBidi" w:eastAsia="Times New Roman" w:hAnsiTheme="majorBidi" w:cs="B Nazanin" w:hint="cs"/>
          <w:sz w:val="18"/>
          <w:szCs w:val="20"/>
          <w:rtl/>
          <w:lang w:bidi="fa-IR"/>
        </w:rPr>
        <w:t xml:space="preserve"> و 10 و 20 و 100 و </w:t>
      </w:r>
      <w:r w:rsidR="007C5495">
        <w:rPr>
          <w:rFonts w:asciiTheme="majorBidi" w:eastAsia="Times New Roman" w:hAnsiTheme="majorBidi" w:cs="B Nazanin" w:hint="cs"/>
          <w:sz w:val="18"/>
          <w:szCs w:val="20"/>
          <w:rtl/>
          <w:lang w:bidi="fa-IR"/>
        </w:rPr>
        <w:t>251</w:t>
      </w:r>
      <w:r w:rsidRPr="003D79AA">
        <w:rPr>
          <w:rFonts w:asciiTheme="majorBidi" w:eastAsia="Times New Roman" w:hAnsiTheme="majorBidi" w:cs="B Nazanin" w:hint="cs"/>
          <w:sz w:val="18"/>
          <w:szCs w:val="20"/>
          <w:rtl/>
          <w:lang w:bidi="fa-IR"/>
        </w:rPr>
        <w:t xml:space="preserve"> ثانیه است.</w:t>
      </w:r>
    </w:p>
    <w:p w:rsidR="00776301" w:rsidRDefault="008A6996" w:rsidP="00776301">
      <w:pPr>
        <w:bidi/>
        <w:spacing w:before="240"/>
        <w:jc w:val="center"/>
        <w:rPr>
          <w:rFonts w:asciiTheme="majorBidi" w:eastAsia="Times New Roman" w:hAnsiTheme="majorBidi" w:cs="B Nazanin"/>
          <w:sz w:val="18"/>
          <w:szCs w:val="20"/>
          <w:lang w:bidi="fa-IR"/>
        </w:rPr>
      </w:pPr>
      <w:r>
        <w:rPr>
          <w:rFonts w:asciiTheme="majorBidi" w:eastAsia="Times New Roman" w:hAnsiTheme="majorBidi" w:cs="B Nazanin"/>
          <w:noProof/>
          <w:sz w:val="18"/>
          <w:szCs w:val="20"/>
          <w:lang w:eastAsia="en-US"/>
        </w:rPr>
        <w:drawing>
          <wp:inline distT="0" distB="0" distL="0" distR="0">
            <wp:extent cx="2931160" cy="2753995"/>
            <wp:effectExtent l="0" t="0" r="254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titled-2.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31160" cy="2753995"/>
                    </a:xfrm>
                    <a:prstGeom prst="rect">
                      <a:avLst/>
                    </a:prstGeom>
                  </pic:spPr>
                </pic:pic>
              </a:graphicData>
            </a:graphic>
          </wp:inline>
        </w:drawing>
      </w:r>
    </w:p>
    <w:p w:rsidR="00776301" w:rsidRPr="00776301" w:rsidRDefault="002968B3" w:rsidP="008A6996">
      <w:pPr>
        <w:bidi/>
        <w:spacing w:before="240"/>
        <w:jc w:val="both"/>
        <w:rPr>
          <w:rFonts w:asciiTheme="majorBidi" w:eastAsia="Times New Roman" w:hAnsiTheme="majorBidi" w:cs="B Nazanin"/>
          <w:sz w:val="16"/>
          <w:szCs w:val="18"/>
          <w:lang w:bidi="fa-IR"/>
        </w:rPr>
      </w:pPr>
      <w:r>
        <w:rPr>
          <w:rFonts w:asciiTheme="majorBidi" w:eastAsia="Times New Roman" w:hAnsiTheme="majorBidi" w:cs="B Nazanin"/>
          <w:sz w:val="18"/>
          <w:szCs w:val="20"/>
          <w:lang w:bidi="fa-IR"/>
        </w:rPr>
        <w:t xml:space="preserve">      </w:t>
      </w:r>
      <w:r w:rsidR="00776301" w:rsidRPr="00776301">
        <w:rPr>
          <w:rFonts w:asciiTheme="majorBidi" w:eastAsia="Times New Roman" w:hAnsiTheme="majorBidi" w:cs="B Nazanin" w:hint="cs"/>
          <w:b/>
          <w:bCs/>
          <w:sz w:val="16"/>
          <w:szCs w:val="18"/>
          <w:rtl/>
          <w:lang w:bidi="fa-IR"/>
        </w:rPr>
        <w:t xml:space="preserve">شكل </w:t>
      </w:r>
      <w:r w:rsidR="007C5495">
        <w:rPr>
          <w:rFonts w:asciiTheme="majorBidi" w:eastAsia="Times New Roman" w:hAnsiTheme="majorBidi" w:cs="B Nazanin" w:hint="cs"/>
          <w:b/>
          <w:bCs/>
          <w:sz w:val="16"/>
          <w:szCs w:val="18"/>
          <w:rtl/>
          <w:lang w:bidi="fa-IR"/>
        </w:rPr>
        <w:t>4</w:t>
      </w:r>
      <w:r w:rsidR="00776301" w:rsidRPr="00CA62DF">
        <w:rPr>
          <w:rFonts w:asciiTheme="majorBidi" w:eastAsia="Times New Roman" w:hAnsiTheme="majorBidi" w:cs="B Nazanin" w:hint="cs"/>
          <w:sz w:val="16"/>
          <w:szCs w:val="18"/>
          <w:rtl/>
          <w:lang w:bidi="fa-IR"/>
        </w:rPr>
        <w:t xml:space="preserve"> </w:t>
      </w:r>
      <w:r w:rsidR="007D37E8">
        <w:rPr>
          <w:rFonts w:asciiTheme="majorBidi" w:eastAsia="Times New Roman" w:hAnsiTheme="majorBidi" w:cs="B Nazanin" w:hint="cs"/>
          <w:sz w:val="16"/>
          <w:szCs w:val="18"/>
          <w:rtl/>
          <w:lang w:bidi="fa-IR"/>
        </w:rPr>
        <w:t>استریم لاین سرعت</w:t>
      </w:r>
      <w:r w:rsidR="008A6996" w:rsidRPr="008A6996">
        <w:rPr>
          <w:rFonts w:asciiTheme="majorBidi" w:eastAsia="Times New Roman" w:hAnsiTheme="majorBidi" w:cs="B Nazanin" w:hint="cs"/>
          <w:sz w:val="16"/>
          <w:szCs w:val="18"/>
          <w:rtl/>
          <w:lang w:bidi="fa-IR"/>
        </w:rPr>
        <w:t xml:space="preserve"> </w:t>
      </w:r>
      <w:r w:rsidR="008A6996">
        <w:rPr>
          <w:rFonts w:asciiTheme="majorBidi" w:eastAsia="Times New Roman" w:hAnsiTheme="majorBidi" w:cs="B Nazanin" w:hint="cs"/>
          <w:sz w:val="16"/>
          <w:szCs w:val="18"/>
          <w:rtl/>
          <w:lang w:bidi="fa-IR"/>
        </w:rPr>
        <w:t>در زمان</w:t>
      </w:r>
      <w:r w:rsidR="008A6996">
        <w:rPr>
          <w:rFonts w:asciiTheme="majorBidi" w:eastAsia="Times New Roman" w:hAnsiTheme="majorBidi" w:cs="B Nazanin"/>
          <w:sz w:val="16"/>
          <w:szCs w:val="18"/>
          <w:rtl/>
          <w:lang w:bidi="fa-IR"/>
        </w:rPr>
        <w:softHyphen/>
      </w:r>
      <w:r w:rsidR="008A6996">
        <w:rPr>
          <w:rFonts w:asciiTheme="majorBidi" w:eastAsia="Times New Roman" w:hAnsiTheme="majorBidi" w:cs="B Nazanin" w:hint="cs"/>
          <w:sz w:val="16"/>
          <w:szCs w:val="18"/>
          <w:rtl/>
          <w:lang w:bidi="fa-IR"/>
        </w:rPr>
        <w:t xml:space="preserve">های </w:t>
      </w:r>
      <w:r w:rsidR="008A6996" w:rsidRPr="00776301">
        <w:rPr>
          <w:rFonts w:asciiTheme="majorBidi" w:eastAsia="Times New Roman" w:hAnsiTheme="majorBidi" w:cs="B Nazanin" w:hint="cs"/>
          <w:sz w:val="16"/>
          <w:szCs w:val="18"/>
          <w:rtl/>
          <w:lang w:bidi="fa-IR"/>
        </w:rPr>
        <w:t xml:space="preserve">0 و </w:t>
      </w:r>
      <w:r w:rsidR="008A6996">
        <w:rPr>
          <w:rFonts w:asciiTheme="majorBidi" w:eastAsia="Times New Roman" w:hAnsiTheme="majorBidi" w:cs="B Nazanin" w:hint="cs"/>
          <w:sz w:val="16"/>
          <w:szCs w:val="18"/>
          <w:rtl/>
          <w:lang w:bidi="fa-IR"/>
        </w:rPr>
        <w:t>0.1</w:t>
      </w:r>
      <w:r w:rsidR="008A6996" w:rsidRPr="00776301">
        <w:rPr>
          <w:rFonts w:asciiTheme="majorBidi" w:eastAsia="Times New Roman" w:hAnsiTheme="majorBidi" w:cs="B Nazanin" w:hint="cs"/>
          <w:sz w:val="16"/>
          <w:szCs w:val="18"/>
          <w:rtl/>
          <w:lang w:bidi="fa-IR"/>
        </w:rPr>
        <w:t xml:space="preserve"> و </w:t>
      </w:r>
      <w:r w:rsidR="008A6996">
        <w:rPr>
          <w:rFonts w:asciiTheme="majorBidi" w:eastAsia="Times New Roman" w:hAnsiTheme="majorBidi" w:cs="B Nazanin" w:hint="cs"/>
          <w:sz w:val="16"/>
          <w:szCs w:val="18"/>
          <w:rtl/>
          <w:lang w:bidi="fa-IR"/>
        </w:rPr>
        <w:t>1</w:t>
      </w:r>
      <w:r w:rsidR="008A6996" w:rsidRPr="00776301">
        <w:rPr>
          <w:rFonts w:asciiTheme="majorBidi" w:eastAsia="Times New Roman" w:hAnsiTheme="majorBidi" w:cs="B Nazanin" w:hint="cs"/>
          <w:sz w:val="16"/>
          <w:szCs w:val="18"/>
          <w:rtl/>
          <w:lang w:bidi="fa-IR"/>
        </w:rPr>
        <w:t xml:space="preserve"> و </w:t>
      </w:r>
      <w:r w:rsidR="008A6996">
        <w:rPr>
          <w:rFonts w:asciiTheme="majorBidi" w:eastAsia="Times New Roman" w:hAnsiTheme="majorBidi" w:cs="B Nazanin" w:hint="cs"/>
          <w:sz w:val="16"/>
          <w:szCs w:val="18"/>
          <w:rtl/>
          <w:lang w:bidi="fa-IR"/>
        </w:rPr>
        <w:t>4</w:t>
      </w:r>
      <w:r w:rsidR="008A6996" w:rsidRPr="00776301">
        <w:rPr>
          <w:rFonts w:asciiTheme="majorBidi" w:eastAsia="Times New Roman" w:hAnsiTheme="majorBidi" w:cs="B Nazanin" w:hint="cs"/>
          <w:sz w:val="16"/>
          <w:szCs w:val="18"/>
          <w:rtl/>
          <w:lang w:bidi="fa-IR"/>
        </w:rPr>
        <w:t xml:space="preserve"> و </w:t>
      </w:r>
      <w:r w:rsidR="008A6996">
        <w:rPr>
          <w:rFonts w:asciiTheme="majorBidi" w:eastAsia="Times New Roman" w:hAnsiTheme="majorBidi" w:cs="B Nazanin" w:hint="cs"/>
          <w:sz w:val="16"/>
          <w:szCs w:val="18"/>
          <w:rtl/>
          <w:lang w:bidi="fa-IR"/>
        </w:rPr>
        <w:t>8</w:t>
      </w:r>
      <w:r w:rsidR="008A6996" w:rsidRPr="00776301">
        <w:rPr>
          <w:rFonts w:asciiTheme="majorBidi" w:eastAsia="Times New Roman" w:hAnsiTheme="majorBidi" w:cs="B Nazanin" w:hint="cs"/>
          <w:sz w:val="16"/>
          <w:szCs w:val="18"/>
          <w:rtl/>
          <w:lang w:bidi="fa-IR"/>
        </w:rPr>
        <w:t xml:space="preserve"> و </w:t>
      </w:r>
      <w:r w:rsidR="008A6996">
        <w:rPr>
          <w:rFonts w:asciiTheme="majorBidi" w:eastAsia="Times New Roman" w:hAnsiTheme="majorBidi" w:cs="B Nazanin" w:hint="cs"/>
          <w:sz w:val="16"/>
          <w:szCs w:val="18"/>
          <w:rtl/>
          <w:lang w:bidi="fa-IR"/>
        </w:rPr>
        <w:t>22.5</w:t>
      </w:r>
      <w:r w:rsidR="008A6996" w:rsidRPr="00776301">
        <w:rPr>
          <w:rFonts w:asciiTheme="majorBidi" w:eastAsia="Times New Roman" w:hAnsiTheme="majorBidi" w:cs="B Nazanin" w:hint="cs"/>
          <w:sz w:val="16"/>
          <w:szCs w:val="18"/>
          <w:rtl/>
          <w:lang w:bidi="fa-IR"/>
        </w:rPr>
        <w:t xml:space="preserve"> ثانیه</w:t>
      </w:r>
    </w:p>
    <w:p w:rsidR="002968B3" w:rsidRPr="003D79AA" w:rsidRDefault="00776301" w:rsidP="007D087C">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00E90B8E" w:rsidRPr="007D087C">
        <w:rPr>
          <w:rFonts w:asciiTheme="majorBidi" w:eastAsia="Times New Roman" w:hAnsiTheme="majorBidi" w:cs="B Nazanin" w:hint="cs"/>
          <w:sz w:val="18"/>
          <w:szCs w:val="20"/>
          <w:rtl/>
          <w:lang w:bidi="fa-IR"/>
        </w:rPr>
        <w:t xml:space="preserve">در شرایط مسئله، که بالاتر </w:t>
      </w:r>
      <w:r w:rsidR="002968B3" w:rsidRPr="007D087C">
        <w:rPr>
          <w:rFonts w:asciiTheme="majorBidi" w:eastAsia="Times New Roman" w:hAnsiTheme="majorBidi" w:cs="B Nazanin" w:hint="cs"/>
          <w:sz w:val="18"/>
          <w:szCs w:val="20"/>
          <w:rtl/>
          <w:lang w:bidi="fa-IR"/>
        </w:rPr>
        <w:t>مورد بررسی قرار گرفت،</w:t>
      </w:r>
      <w:r w:rsidR="008A6996" w:rsidRPr="007D087C">
        <w:rPr>
          <w:rFonts w:asciiTheme="majorBidi" w:eastAsia="Times New Roman" w:hAnsiTheme="majorBidi" w:cs="B Nazanin" w:hint="cs"/>
          <w:sz w:val="18"/>
          <w:szCs w:val="20"/>
          <w:rtl/>
          <w:lang w:bidi="fa-IR"/>
        </w:rPr>
        <w:t xml:space="preserve"> سرعت دوران استوانه</w:t>
      </w:r>
      <w:r w:rsidR="008A6996" w:rsidRPr="007D087C">
        <w:rPr>
          <w:rFonts w:asciiTheme="majorBidi" w:eastAsia="Times New Roman" w:hAnsiTheme="majorBidi" w:cs="B Nazanin"/>
          <w:sz w:val="18"/>
          <w:szCs w:val="20"/>
          <w:rtl/>
          <w:lang w:bidi="fa-IR"/>
        </w:rPr>
        <w:softHyphen/>
      </w:r>
      <w:r w:rsidR="008A6996" w:rsidRPr="007D087C">
        <w:rPr>
          <w:rFonts w:asciiTheme="majorBidi" w:eastAsia="Times New Roman" w:hAnsiTheme="majorBidi" w:cs="B Nazanin" w:hint="cs"/>
          <w:sz w:val="18"/>
          <w:szCs w:val="20"/>
          <w:rtl/>
          <w:lang w:bidi="fa-IR"/>
        </w:rPr>
        <w:t xml:space="preserve">ی درونی 1800 دور بر دقیقه و </w:t>
      </w:r>
      <w:r w:rsidR="002968B3" w:rsidRPr="007D087C">
        <w:rPr>
          <w:rFonts w:asciiTheme="majorBidi" w:eastAsia="Times New Roman" w:hAnsiTheme="majorBidi" w:cs="B Nazanin" w:hint="cs"/>
          <w:sz w:val="18"/>
          <w:szCs w:val="20"/>
          <w:rtl/>
          <w:lang w:bidi="fa-IR"/>
        </w:rPr>
        <w:t xml:space="preserve"> نسبت شعاع بیرونی به شعاع درونی، </w:t>
      </w:r>
      <w:r w:rsidR="007D087C">
        <w:rPr>
          <w:rFonts w:asciiTheme="majorBidi" w:eastAsia="Times New Roman" w:hAnsiTheme="majorBidi" w:cs="B Nazanin" w:hint="cs"/>
          <w:sz w:val="18"/>
          <w:szCs w:val="20"/>
          <w:rtl/>
          <w:lang w:bidi="fa-IR"/>
        </w:rPr>
        <w:t>3.5</w:t>
      </w:r>
      <w:r w:rsidR="002968B3" w:rsidRPr="007D087C">
        <w:rPr>
          <w:rFonts w:asciiTheme="majorBidi" w:eastAsia="Times New Roman" w:hAnsiTheme="majorBidi" w:cs="B Nazanin" w:hint="cs"/>
          <w:sz w:val="18"/>
          <w:szCs w:val="20"/>
          <w:rtl/>
          <w:lang w:bidi="fa-IR"/>
        </w:rPr>
        <w:t xml:space="preserve"> فرض شد (</w:t>
      </w:r>
      <m:oMath>
        <m:f>
          <m:fPr>
            <m:ctrlPr>
              <w:rPr>
                <w:rFonts w:ascii="Cambria Math" w:eastAsia="Times New Roman" w:hAnsi="Cambria Math" w:cs="B Nazanin"/>
                <w:sz w:val="18"/>
                <w:szCs w:val="20"/>
                <w:lang w:bidi="fa-IR"/>
              </w:rPr>
            </m:ctrlPr>
          </m:fPr>
          <m:num>
            <m:sSub>
              <m:sSubPr>
                <m:ctrlPr>
                  <w:rPr>
                    <w:rFonts w:ascii="Cambria Math" w:eastAsia="Times New Roman" w:hAnsi="Cambria Math" w:cs="B Nazanin"/>
                    <w:i/>
                    <w:sz w:val="18"/>
                    <w:szCs w:val="20"/>
                    <w:lang w:bidi="fa-IR"/>
                  </w:rPr>
                </m:ctrlPr>
              </m:sSubPr>
              <m:e>
                <m:r>
                  <w:rPr>
                    <w:rFonts w:ascii="Cambria Math" w:eastAsia="Times New Roman" w:hAnsi="Cambria Math" w:cs="B Nazanin"/>
                    <w:sz w:val="18"/>
                    <w:szCs w:val="20"/>
                    <w:lang w:bidi="fa-IR"/>
                  </w:rPr>
                  <m:t>R</m:t>
                </m:r>
              </m:e>
              <m:sub>
                <m:r>
                  <w:rPr>
                    <w:rFonts w:ascii="Cambria Math" w:eastAsia="Times New Roman" w:hAnsi="Cambria Math" w:cs="B Nazanin"/>
                    <w:sz w:val="18"/>
                    <w:szCs w:val="20"/>
                    <w:lang w:bidi="fa-IR"/>
                  </w:rPr>
                  <m:t>out</m:t>
                </m:r>
              </m:sub>
            </m:sSub>
          </m:num>
          <m:den>
            <m:sSub>
              <m:sSubPr>
                <m:ctrlPr>
                  <w:rPr>
                    <w:rFonts w:ascii="Cambria Math" w:eastAsia="Times New Roman" w:hAnsi="Cambria Math" w:cs="B Nazanin"/>
                    <w:i/>
                    <w:sz w:val="18"/>
                    <w:szCs w:val="20"/>
                    <w:lang w:bidi="fa-IR"/>
                  </w:rPr>
                </m:ctrlPr>
              </m:sSubPr>
              <m:e>
                <m:r>
                  <w:rPr>
                    <w:rFonts w:ascii="Cambria Math" w:eastAsia="Times New Roman" w:hAnsi="Cambria Math" w:cs="B Nazanin"/>
                    <w:sz w:val="18"/>
                    <w:szCs w:val="20"/>
                    <w:lang w:bidi="fa-IR"/>
                  </w:rPr>
                  <m:t>R</m:t>
                </m:r>
              </m:e>
              <m:sub>
                <m:r>
                  <w:rPr>
                    <w:rFonts w:ascii="Cambria Math" w:eastAsia="Times New Roman" w:hAnsi="Cambria Math" w:cs="B Nazanin"/>
                    <w:sz w:val="18"/>
                    <w:szCs w:val="20"/>
                    <w:lang w:bidi="fa-IR"/>
                  </w:rPr>
                  <m:t>in</m:t>
                </m:r>
              </m:sub>
            </m:sSub>
          </m:den>
        </m:f>
        <m:r>
          <w:rPr>
            <w:rFonts w:ascii="Cambria Math" w:eastAsia="Times New Roman" w:hAnsi="Cambria Math" w:cs="B Nazanin"/>
            <w:sz w:val="18"/>
            <w:szCs w:val="20"/>
            <w:lang w:bidi="fa-IR"/>
          </w:rPr>
          <m:t>=3.5</m:t>
        </m:r>
      </m:oMath>
      <w:r w:rsidR="002968B3" w:rsidRPr="007D087C">
        <w:rPr>
          <w:rFonts w:asciiTheme="majorBidi" w:eastAsia="Times New Roman" w:hAnsiTheme="majorBidi" w:cs="B Nazanin" w:hint="cs"/>
          <w:sz w:val="18"/>
          <w:szCs w:val="20"/>
          <w:rtl/>
          <w:lang w:bidi="fa-IR"/>
        </w:rPr>
        <w:t>)، در</w:t>
      </w:r>
      <w:r w:rsidR="002968B3" w:rsidRPr="003D79AA">
        <w:rPr>
          <w:rFonts w:asciiTheme="majorBidi" w:eastAsia="Times New Roman" w:hAnsiTheme="majorBidi" w:cs="B Nazanin" w:hint="cs"/>
          <w:sz w:val="18"/>
          <w:szCs w:val="20"/>
          <w:rtl/>
          <w:lang w:bidi="fa-IR"/>
        </w:rPr>
        <w:t xml:space="preserve"> بررسی</w:t>
      </w:r>
      <w:r w:rsidR="002968B3" w:rsidRPr="003D79AA">
        <w:rPr>
          <w:rFonts w:asciiTheme="majorBidi" w:eastAsia="Times New Roman" w:hAnsiTheme="majorBidi" w:cs="B Nazanin"/>
          <w:sz w:val="18"/>
          <w:szCs w:val="20"/>
          <w:rtl/>
          <w:lang w:bidi="fa-IR"/>
        </w:rPr>
        <w:softHyphen/>
      </w:r>
      <w:r w:rsidR="002968B3" w:rsidRPr="003D79AA">
        <w:rPr>
          <w:rFonts w:asciiTheme="majorBidi" w:eastAsia="Times New Roman" w:hAnsiTheme="majorBidi" w:cs="B Nazanin" w:hint="cs"/>
          <w:sz w:val="18"/>
          <w:szCs w:val="20"/>
          <w:rtl/>
          <w:lang w:bidi="fa-IR"/>
        </w:rPr>
        <w:t xml:space="preserve">های </w:t>
      </w:r>
      <w:r w:rsidR="002968B3" w:rsidRPr="007D087C">
        <w:rPr>
          <w:rFonts w:asciiTheme="majorBidi" w:eastAsia="Times New Roman" w:hAnsiTheme="majorBidi" w:cs="B Nazanin" w:hint="cs"/>
          <w:sz w:val="18"/>
          <w:szCs w:val="20"/>
          <w:rtl/>
          <w:lang w:bidi="fa-IR"/>
        </w:rPr>
        <w:t>بعدی با ثابت در نظر گ</w:t>
      </w:r>
      <w:r w:rsidR="002968B3" w:rsidRPr="003D79AA">
        <w:rPr>
          <w:rFonts w:asciiTheme="majorBidi" w:eastAsia="Times New Roman" w:hAnsiTheme="majorBidi" w:cs="B Nazanin" w:hint="cs"/>
          <w:sz w:val="18"/>
          <w:szCs w:val="20"/>
          <w:rtl/>
          <w:lang w:bidi="fa-IR"/>
        </w:rPr>
        <w:t>رفتن شعاع استوانه</w:t>
      </w:r>
      <w:r w:rsidR="002968B3" w:rsidRPr="003D79AA">
        <w:rPr>
          <w:rFonts w:asciiTheme="majorBidi" w:eastAsia="Times New Roman" w:hAnsiTheme="majorBidi" w:cs="B Nazanin"/>
          <w:sz w:val="18"/>
          <w:szCs w:val="20"/>
          <w:rtl/>
          <w:lang w:bidi="fa-IR"/>
        </w:rPr>
        <w:softHyphen/>
      </w:r>
      <w:r w:rsidR="002968B3" w:rsidRPr="003D79AA">
        <w:rPr>
          <w:rFonts w:asciiTheme="majorBidi" w:eastAsia="Times New Roman" w:hAnsiTheme="majorBidi" w:cs="B Nazanin" w:hint="cs"/>
          <w:sz w:val="18"/>
          <w:szCs w:val="20"/>
          <w:rtl/>
          <w:lang w:bidi="fa-IR"/>
        </w:rPr>
        <w:t xml:space="preserve">ی </w:t>
      </w:r>
      <w:r w:rsidR="002968B3" w:rsidRPr="003D79AA">
        <w:rPr>
          <w:rFonts w:asciiTheme="majorBidi" w:eastAsia="Times New Roman" w:hAnsiTheme="majorBidi" w:cs="B Nazanin" w:hint="cs"/>
          <w:sz w:val="18"/>
          <w:szCs w:val="20"/>
          <w:rtl/>
          <w:lang w:bidi="fa-IR"/>
        </w:rPr>
        <w:lastRenderedPageBreak/>
        <w:t>بیرونی و تغییر دادن شعاع استوانه داخلی، زمان رسیدن به مخلوط همگن را برای نسبت</w:t>
      </w:r>
      <w:r w:rsidR="002968B3" w:rsidRPr="003D79AA">
        <w:rPr>
          <w:rFonts w:asciiTheme="majorBidi" w:eastAsia="Times New Roman" w:hAnsiTheme="majorBidi" w:cs="B Nazanin"/>
          <w:sz w:val="18"/>
          <w:szCs w:val="20"/>
          <w:rtl/>
          <w:lang w:bidi="fa-IR"/>
        </w:rPr>
        <w:softHyphen/>
      </w:r>
      <w:r w:rsidR="002968B3" w:rsidRPr="003D79AA">
        <w:rPr>
          <w:rFonts w:asciiTheme="majorBidi" w:eastAsia="Times New Roman" w:hAnsiTheme="majorBidi" w:cs="B Nazanin" w:hint="cs"/>
          <w:sz w:val="18"/>
          <w:szCs w:val="20"/>
          <w:rtl/>
          <w:lang w:bidi="fa-IR"/>
        </w:rPr>
        <w:t>های شعاعی دیگر بدست می</w:t>
      </w:r>
      <w:r w:rsidR="002968B3" w:rsidRPr="003D79AA">
        <w:rPr>
          <w:rFonts w:asciiTheme="majorBidi" w:eastAsia="Times New Roman" w:hAnsiTheme="majorBidi" w:cs="B Nazanin"/>
          <w:sz w:val="18"/>
          <w:szCs w:val="20"/>
          <w:rtl/>
          <w:lang w:bidi="fa-IR"/>
        </w:rPr>
        <w:softHyphen/>
      </w:r>
      <w:r w:rsidR="002968B3" w:rsidRPr="003D79AA">
        <w:rPr>
          <w:rFonts w:asciiTheme="majorBidi" w:eastAsia="Times New Roman" w:hAnsiTheme="majorBidi" w:cs="B Nazanin" w:hint="cs"/>
          <w:sz w:val="18"/>
          <w:szCs w:val="20"/>
          <w:rtl/>
          <w:lang w:bidi="fa-IR"/>
        </w:rPr>
        <w:t>آوریم، در نمودار زیر نتایج این بررسی را مشاهده می</w:t>
      </w:r>
      <w:r w:rsidR="002968B3" w:rsidRPr="003D79AA">
        <w:rPr>
          <w:rFonts w:asciiTheme="majorBidi" w:eastAsia="Times New Roman" w:hAnsiTheme="majorBidi" w:cs="B Nazanin"/>
          <w:sz w:val="18"/>
          <w:szCs w:val="20"/>
          <w:rtl/>
          <w:lang w:bidi="fa-IR"/>
        </w:rPr>
        <w:softHyphen/>
      </w:r>
      <w:r w:rsidR="002968B3" w:rsidRPr="003D79AA">
        <w:rPr>
          <w:rFonts w:asciiTheme="majorBidi" w:eastAsia="Times New Roman" w:hAnsiTheme="majorBidi" w:cs="B Nazanin" w:hint="cs"/>
          <w:sz w:val="18"/>
          <w:szCs w:val="20"/>
          <w:rtl/>
          <w:lang w:bidi="fa-IR"/>
        </w:rPr>
        <w:t>کنیم.</w:t>
      </w:r>
    </w:p>
    <w:p w:rsidR="007475D9" w:rsidRPr="007475D9" w:rsidRDefault="00F7390E" w:rsidP="004C3BC0">
      <w:pPr>
        <w:bidi/>
        <w:spacing w:before="240"/>
        <w:jc w:val="both"/>
        <w:rPr>
          <w:rFonts w:asciiTheme="majorBidi" w:eastAsia="Times New Roman" w:hAnsiTheme="majorBidi" w:cs="B Nazanin"/>
          <w:sz w:val="18"/>
          <w:szCs w:val="20"/>
          <w:rtl/>
          <w:lang w:bidi="fa-IR"/>
        </w:rPr>
      </w:pPr>
      <w:r>
        <w:rPr>
          <w:noProof/>
          <w:lang w:eastAsia="en-US"/>
        </w:rPr>
        <mc:AlternateContent>
          <mc:Choice Requires="wps">
            <w:drawing>
              <wp:anchor distT="0" distB="0" distL="114300" distR="114300" simplePos="0" relativeHeight="251701248" behindDoc="0" locked="0" layoutInCell="1" allowOverlap="1" wp14:anchorId="34883851" wp14:editId="68E54587">
                <wp:simplePos x="0" y="0"/>
                <wp:positionH relativeFrom="column">
                  <wp:posOffset>1601133</wp:posOffset>
                </wp:positionH>
                <wp:positionV relativeFrom="paragraph">
                  <wp:posOffset>440466</wp:posOffset>
                </wp:positionV>
                <wp:extent cx="509270" cy="36385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09270" cy="363855"/>
                        </a:xfrm>
                        <a:prstGeom prst="rect">
                          <a:avLst/>
                        </a:prstGeom>
                        <a:noFill/>
                        <a:ln>
                          <a:noFill/>
                        </a:ln>
                      </wps:spPr>
                      <wps:txb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(29.5 و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883851" id="_x0000_t202" coordsize="21600,21600" o:spt="202" path="m,l,21600r21600,l21600,xe">
                <v:stroke joinstyle="miter"/>
                <v:path gradientshapeok="t" o:connecttype="rect"/>
              </v:shapetype>
              <v:shape id="Text Box 21" o:spid="_x0000_s1026" type="#_x0000_t202" style="position:absolute;left:0;text-align:left;margin-left:126.05pt;margin-top:34.7pt;width:40.1pt;height:28.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" filled="f" stroked="f">
                <v:textbo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(29.5 و 4)</w:t>
                      </w:r>
                    </w:p>
                  </w:txbxContent>
                </v:textbox>
              </v:shape>
            </w:pict>
          </mc:Fallback>
        </mc:AlternateContent>
      </w:r>
      <w:r>
        <w:rPr>
          <w:noProof/>
          <w:lang w:eastAsia="en-US"/>
        </w:rPr>
        <mc:AlternateContent>
          <mc:Choice Requires="wps">
            <w:drawing>
              <wp:anchor distT="0" distB="0" distL="114300" distR="114300" simplePos="0" relativeHeight="251694080" behindDoc="0" locked="0" layoutInCell="1" allowOverlap="1" wp14:anchorId="38A4B259" wp14:editId="215ACF3C">
                <wp:simplePos x="0" y="0"/>
                <wp:positionH relativeFrom="column">
                  <wp:posOffset>2033942</wp:posOffset>
                </wp:positionH>
                <wp:positionV relativeFrom="paragraph">
                  <wp:posOffset>201034</wp:posOffset>
                </wp:positionV>
                <wp:extent cx="509270" cy="36385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509270" cy="363855"/>
                        </a:xfrm>
                        <a:prstGeom prst="rect">
                          <a:avLst/>
                        </a:prstGeom>
                        <a:noFill/>
                        <a:ln>
                          <a:noFill/>
                        </a:ln>
                      </wps:spPr>
                      <wps:txb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(39.5 و4.5)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A4B259" id="Text Box 17" o:spid="_x0000_s1027" type="#_x0000_t202" style="position:absolute;left:0;text-align:left;margin-left:160.15pt;margin-top:15.85pt;width:40.1pt;height:28.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" filled="f" stroked="f">
                <v:textbo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(39.5 و4.5)</w:t>
                      </w:r>
                    </w:p>
                  </w:txbxContent>
                </v:textbox>
              </v:shape>
            </w:pict>
          </mc:Fallback>
        </mc:AlternateContent>
      </w:r>
      <w:r>
        <w:rPr>
          <w:noProof/>
          <w:lang w:eastAsia="en-US"/>
        </w:rPr>
        <mc:AlternateContent>
          <mc:Choice Requires="wps">
            <w:drawing>
              <wp:anchor distT="0" distB="0" distL="114300" distR="114300" simplePos="0" relativeHeight="251695104" behindDoc="0" locked="0" layoutInCell="1" allowOverlap="1" wp14:anchorId="552C0089" wp14:editId="141D723F">
                <wp:simplePos x="0" y="0"/>
                <wp:positionH relativeFrom="column">
                  <wp:posOffset>2421255</wp:posOffset>
                </wp:positionH>
                <wp:positionV relativeFrom="paragraph">
                  <wp:posOffset>27305</wp:posOffset>
                </wp:positionV>
                <wp:extent cx="509270" cy="36385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509270" cy="363855"/>
                        </a:xfrm>
                        <a:prstGeom prst="rect">
                          <a:avLst/>
                        </a:prstGeom>
                        <a:noFill/>
                        <a:ln>
                          <a:noFill/>
                        </a:ln>
                      </wps:spPr>
                      <wps:txb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(45.5 و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2C0089" id="Text Box 18" o:spid="_x0000_s1028" type="#_x0000_t202" style="position:absolute;left:0;text-align:left;margin-left:190.65pt;margin-top:2.15pt;width:40.1pt;height:28.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" filled="f" stroked="f">
                <v:textbo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(45.5 و 5)</w:t>
                      </w:r>
                    </w:p>
                  </w:txbxContent>
                </v:textbox>
              </v:shape>
            </w:pict>
          </mc:Fallback>
        </mc:AlternateContent>
      </w:r>
      <w:r>
        <w:rPr>
          <w:noProof/>
          <w:lang w:eastAsia="en-US"/>
        </w:rPr>
        <mc:AlternateContent>
          <mc:Choice Requires="wps">
            <w:drawing>
              <wp:anchor distT="0" distB="0" distL="114300" distR="114300" simplePos="0" relativeHeight="251691008" behindDoc="0" locked="0" layoutInCell="1" allowOverlap="1" wp14:anchorId="6217D8BE" wp14:editId="47E2E72F">
                <wp:simplePos x="0" y="0"/>
                <wp:positionH relativeFrom="column">
                  <wp:posOffset>833120</wp:posOffset>
                </wp:positionH>
                <wp:positionV relativeFrom="paragraph">
                  <wp:posOffset>763905</wp:posOffset>
                </wp:positionV>
                <wp:extent cx="509270" cy="36385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09270" cy="363855"/>
                        </a:xfrm>
                        <a:prstGeom prst="rect">
                          <a:avLst/>
                        </a:prstGeom>
                        <a:noFill/>
                        <a:ln>
                          <a:noFill/>
                        </a:ln>
                      </wps:spPr>
                      <wps:txb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(16.5 و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17D8BE" id="Text Box 15" o:spid="_x0000_s1029" type="#_x0000_t202" style="position:absolute;left:0;text-align:left;margin-left:65.6pt;margin-top:60.15pt;width:40.1pt;height:28.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" filled="f" stroked="f">
                <v:textbo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(16.5 و 3)</w:t>
                      </w:r>
                    </w:p>
                  </w:txbxContent>
                </v:textbox>
              </v:shape>
            </w:pict>
          </mc:Fallback>
        </mc:AlternateContent>
      </w:r>
      <w:r>
        <w:rPr>
          <w:noProof/>
          <w:lang w:eastAsia="en-US"/>
        </w:rPr>
        <mc:AlternateContent>
          <mc:Choice Requires="wps">
            <w:drawing>
              <wp:anchor distT="0" distB="0" distL="114300" distR="114300" simplePos="0" relativeHeight="251692032" behindDoc="0" locked="0" layoutInCell="1" allowOverlap="1" wp14:anchorId="340BFCDF" wp14:editId="4AF0D798">
                <wp:simplePos x="0" y="0"/>
                <wp:positionH relativeFrom="column">
                  <wp:posOffset>1187225</wp:posOffset>
                </wp:positionH>
                <wp:positionV relativeFrom="paragraph">
                  <wp:posOffset>635262</wp:posOffset>
                </wp:positionV>
                <wp:extent cx="509724" cy="363855"/>
                <wp:effectExtent l="0" t="0" r="0" b="0"/>
                <wp:wrapNone/>
                <wp:docPr id="16" name="Text Box 16"/>
                <wp:cNvGraphicFramePr/>
                <a:graphic xmlns:a="http://schemas.openxmlformats.org/drawingml/2006/main">
                  <a:graphicData uri="http://schemas.microsoft.com/office/word/2010/wordprocessingShape">
                    <wps:wsp>
                      <wps:cNvSpPr txBox="1"/>
                      <wps:spPr>
                        <a:xfrm>
                          <a:off x="0" y="0"/>
                          <a:ext cx="509724" cy="363855"/>
                        </a:xfrm>
                        <a:prstGeom prst="rect">
                          <a:avLst/>
                        </a:prstGeom>
                        <a:noFill/>
                        <a:ln>
                          <a:noFill/>
                        </a:ln>
                      </wps:spPr>
                      <wps:txb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(22.5 و 3.5)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BFCDF" id="Text Box 16" o:spid="_x0000_s1030" type="#_x0000_t202" style="position:absolute;left:0;text-align:left;margin-left:93.5pt;margin-top:50pt;width:40.15pt;height:28.6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" filled="f" stroked="f">
                <v:textbo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(22.5 و 3.5)</w:t>
                      </w:r>
                    </w:p>
                  </w:txbxContent>
                </v:textbox>
              </v:shape>
            </w:pict>
          </mc:Fallback>
        </mc:AlternateContent>
      </w:r>
      <w:r>
        <w:rPr>
          <w:noProof/>
          <w:lang w:eastAsia="en-US"/>
        </w:rPr>
        <mc:AlternateContent>
          <mc:Choice Requires="wps">
            <w:drawing>
              <wp:anchor distT="0" distB="0" distL="114300" distR="114300" simplePos="0" relativeHeight="251688960" behindDoc="0" locked="0" layoutInCell="1" allowOverlap="1" wp14:anchorId="7C5FAC7D" wp14:editId="7D693849">
                <wp:simplePos x="0" y="0"/>
                <wp:positionH relativeFrom="column">
                  <wp:posOffset>443641</wp:posOffset>
                </wp:positionH>
                <wp:positionV relativeFrom="paragraph">
                  <wp:posOffset>990563</wp:posOffset>
                </wp:positionV>
                <wp:extent cx="509724" cy="36385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509724" cy="363855"/>
                        </a:xfrm>
                        <a:prstGeom prst="rect">
                          <a:avLst/>
                        </a:prstGeom>
                        <a:noFill/>
                        <a:ln>
                          <a:noFill/>
                        </a:ln>
                      </wps:spPr>
                      <wps:txb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(8.8 و 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5FAC7D" id="Text Box 14" o:spid="_x0000_s1031" type="#_x0000_t202" style="position:absolute;left:0;text-align:left;margin-left:34.95pt;margin-top:78pt;width:40.15pt;height:28.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" filled="f" stroked="f">
                <v:textbox>
                  <w:txbxContent>
                    <w:p w:rsidR="000C44C2" w:rsidRPr="00C97CB0" w:rsidRDefault="000C44C2" w:rsidP="00F7390E">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(8.8 و 2.5)</w:t>
                      </w:r>
                    </w:p>
                  </w:txbxContent>
                </v:textbox>
              </v:shape>
            </w:pict>
          </mc:Fallback>
        </mc:AlternateContent>
      </w:r>
      <w:r>
        <w:rPr>
          <w:noProof/>
          <w:lang w:eastAsia="en-US"/>
        </w:rPr>
        <mc:AlternateContent>
          <mc:Choice Requires="wps">
            <w:drawing>
              <wp:anchor distT="0" distB="0" distL="114300" distR="114300" simplePos="0" relativeHeight="251684864" behindDoc="0" locked="0" layoutInCell="1" allowOverlap="1" wp14:anchorId="48A1328B" wp14:editId="6B1CD93B">
                <wp:simplePos x="0" y="0"/>
                <wp:positionH relativeFrom="column">
                  <wp:posOffset>89796</wp:posOffset>
                </wp:positionH>
                <wp:positionV relativeFrom="paragraph">
                  <wp:posOffset>1119020</wp:posOffset>
                </wp:positionV>
                <wp:extent cx="509724" cy="36385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509724" cy="363855"/>
                        </a:xfrm>
                        <a:prstGeom prst="rect">
                          <a:avLst/>
                        </a:prstGeom>
                        <a:noFill/>
                        <a:ln>
                          <a:noFill/>
                        </a:ln>
                      </wps:spPr>
                      <wps:txbx>
                        <w:txbxContent>
                          <w:p w:rsidR="000C44C2" w:rsidRPr="00C97CB0" w:rsidRDefault="000C44C2" w:rsidP="00263892">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(3.3 و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A1328B" id="Text Box 11" o:spid="_x0000_s1032" type="#_x0000_t202" style="position:absolute;left:0;text-align:left;margin-left:7.05pt;margin-top:88.1pt;width:40.15pt;height:28.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" filled="f" stroked="f">
                <v:textbox>
                  <w:txbxContent>
                    <w:p w:rsidR="000C44C2" w:rsidRPr="00C97CB0" w:rsidRDefault="000C44C2" w:rsidP="00263892">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(3.3 و 2)</w:t>
                      </w:r>
                    </w:p>
                  </w:txbxContent>
                </v:textbox>
              </v:shape>
            </w:pict>
          </mc:Fallback>
        </mc:AlternateContent>
      </w:r>
      <w:r>
        <w:rPr>
          <w:rFonts w:asciiTheme="majorBidi" w:hAnsiTheme="majorBidi"/>
          <w:noProof/>
          <w:rtl/>
          <w:lang w:eastAsia="en-US"/>
        </w:rPr>
        <mc:AlternateContent>
          <mc:Choice Requires="wps">
            <w:drawing>
              <wp:anchor distT="0" distB="0" distL="114300" distR="114300" simplePos="0" relativeHeight="251682816" behindDoc="0" locked="0" layoutInCell="1" allowOverlap="1" wp14:anchorId="4CC6AB5D" wp14:editId="7CA8DD3B">
                <wp:simplePos x="0" y="0"/>
                <wp:positionH relativeFrom="column">
                  <wp:posOffset>2254592</wp:posOffset>
                </wp:positionH>
                <wp:positionV relativeFrom="paragraph">
                  <wp:posOffset>1594730</wp:posOffset>
                </wp:positionV>
                <wp:extent cx="45719" cy="45719"/>
                <wp:effectExtent l="38100" t="19050" r="50165" b="69215"/>
                <wp:wrapNone/>
                <wp:docPr id="9" name="Oval 9"/>
                <wp:cNvGraphicFramePr/>
                <a:graphic xmlns:a="http://schemas.openxmlformats.org/drawingml/2006/main">
                  <a:graphicData uri="http://schemas.microsoft.com/office/word/2010/wordprocessingShape">
                    <wps:wsp>
                      <wps:cNvSpPr/>
                      <wps:spPr>
                        <a:xfrm flipH="1" flipV="1">
                          <a:off x="0" y="0"/>
                          <a:ext cx="45719" cy="45719"/>
                        </a:xfrm>
                        <a:prstGeom prst="ellipse">
                          <a:avLst/>
                        </a:prstGeom>
                        <a:ln>
                          <a:noFill/>
                        </a:ln>
                      </wps:spPr>
                      <wps:style>
                        <a:lnRef idx="1">
                          <a:schemeClr val="accent2"/>
                        </a:lnRef>
                        <a:fillRef idx="3">
                          <a:schemeClr val="accent2"/>
                        </a:fillRef>
                        <a:effectRef idx="2">
                          <a:schemeClr val="accent2"/>
                        </a:effectRef>
                        <a:fontRef idx="minor">
                          <a:schemeClr val="lt1"/>
                        </a:fontRef>
                      </wps:style>
                      <wps:txbx>
                        <w:txbxContent>
                          <w:p w:rsidR="000C44C2" w:rsidRDefault="000C44C2" w:rsidP="00233B3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CC6AB5D" id="Oval 9" o:spid="_x0000_s1033" style="position:absolute;left:0;text-align:left;margin-left:177.55pt;margin-top:125.55pt;width:3.6pt;height:3.6pt;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" fillcolor="#652523 [1637]" stroked="f">
                <v:fill color2="#ba4442 [3013]" rotate="t" angle="180" colors="0 #9b2d2a;52429f #cb3d3a;1 #ce3b37" focus="100%" type="gradient">
                  <o:fill v:ext="view" type="gradientUnscaled"/>
                </v:fill>
                <v:shadow on="t" color="black" opacity="22937f" origin=",.5" offset="0,.63889mm"/>
                <v:textbox>
                  <w:txbxContent>
                    <w:p w:rsidR="000C44C2" w:rsidRDefault="000C44C2" w:rsidP="00233B3A">
                      <w:pPr>
                        <w:jc w:val="center"/>
                      </w:pPr>
                    </w:p>
                  </w:txbxContent>
                </v:textbox>
              </v:oval>
            </w:pict>
          </mc:Fallback>
        </mc:AlternateContent>
      </w:r>
      <w:r w:rsidR="004E5AA5">
        <w:rPr>
          <w:rFonts w:asciiTheme="majorBidi" w:eastAsia="Times New Roman" w:hAnsiTheme="majorBidi" w:cs="B Nazanin" w:hint="cs"/>
          <w:b/>
          <w:bCs/>
          <w:noProof/>
          <w:sz w:val="16"/>
          <w:szCs w:val="18"/>
          <w:rtl/>
          <w:lang w:eastAsia="en-US"/>
        </w:rPr>
        <w:drawing>
          <wp:inline distT="0" distB="0" distL="0" distR="0" wp14:anchorId="753C2774" wp14:editId="1FC27345">
            <wp:extent cx="2931160" cy="1725930"/>
            <wp:effectExtent l="0" t="0" r="254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tio.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31160" cy="1725930"/>
                    </a:xfrm>
                    <a:prstGeom prst="rect">
                      <a:avLst/>
                    </a:prstGeom>
                  </pic:spPr>
                </pic:pic>
              </a:graphicData>
            </a:graphic>
          </wp:inline>
        </w:drawing>
      </w:r>
      <w:r w:rsidR="007475D9" w:rsidRPr="00776301">
        <w:rPr>
          <w:rFonts w:asciiTheme="majorBidi" w:eastAsia="Times New Roman" w:hAnsiTheme="majorBidi" w:cs="B Nazanin" w:hint="cs"/>
          <w:b/>
          <w:bCs/>
          <w:sz w:val="16"/>
          <w:szCs w:val="18"/>
          <w:rtl/>
          <w:lang w:bidi="fa-IR"/>
        </w:rPr>
        <w:t xml:space="preserve">شكل </w:t>
      </w:r>
      <w:r w:rsidR="007C5495">
        <w:rPr>
          <w:rFonts w:asciiTheme="majorBidi" w:eastAsia="Times New Roman" w:hAnsiTheme="majorBidi" w:cs="B Nazanin" w:hint="cs"/>
          <w:b/>
          <w:bCs/>
          <w:sz w:val="16"/>
          <w:szCs w:val="18"/>
          <w:rtl/>
          <w:lang w:bidi="fa-IR"/>
        </w:rPr>
        <w:t>5</w:t>
      </w:r>
      <w:r w:rsidR="007475D9" w:rsidRPr="00CA62DF">
        <w:rPr>
          <w:rFonts w:asciiTheme="majorBidi" w:eastAsia="Times New Roman" w:hAnsiTheme="majorBidi" w:cs="B Nazanin" w:hint="cs"/>
          <w:sz w:val="16"/>
          <w:szCs w:val="18"/>
          <w:rtl/>
          <w:lang w:bidi="fa-IR"/>
        </w:rPr>
        <w:t xml:space="preserve"> </w:t>
      </w:r>
      <w:r w:rsidR="007C5495">
        <w:rPr>
          <w:rFonts w:asciiTheme="majorBidi" w:eastAsia="Times New Roman" w:hAnsiTheme="majorBidi" w:cs="B Nazanin" w:hint="cs"/>
          <w:sz w:val="16"/>
          <w:szCs w:val="18"/>
          <w:rtl/>
          <w:lang w:bidi="fa-IR"/>
        </w:rPr>
        <w:t>نمودا</w:t>
      </w:r>
      <w:r w:rsidR="004C3BC0">
        <w:rPr>
          <w:rFonts w:asciiTheme="majorBidi" w:eastAsia="Times New Roman" w:hAnsiTheme="majorBidi" w:cs="B Nazanin" w:hint="cs"/>
          <w:sz w:val="16"/>
          <w:szCs w:val="18"/>
          <w:rtl/>
          <w:lang w:bidi="fa-IR"/>
        </w:rPr>
        <w:t xml:space="preserve">ر زمان رسیدن به شرط همگن </w:t>
      </w:r>
      <w:r w:rsidR="007C5495">
        <w:rPr>
          <w:rFonts w:asciiTheme="majorBidi" w:eastAsia="Times New Roman" w:hAnsiTheme="majorBidi" w:cs="B Nazanin" w:hint="cs"/>
          <w:sz w:val="16"/>
          <w:szCs w:val="18"/>
          <w:rtl/>
          <w:lang w:bidi="fa-IR"/>
        </w:rPr>
        <w:t>بر حسب نسبت شعاع</w:t>
      </w:r>
      <w:r w:rsidR="004C3BC0">
        <w:rPr>
          <w:rFonts w:asciiTheme="majorBidi" w:eastAsia="Times New Roman" w:hAnsiTheme="majorBidi" w:cs="B Nazanin" w:hint="cs"/>
          <w:sz w:val="16"/>
          <w:szCs w:val="18"/>
          <w:rtl/>
          <w:lang w:bidi="fa-IR"/>
        </w:rPr>
        <w:t xml:space="preserve"> در</w:t>
      </w:r>
      <w:r w:rsidR="00801351">
        <w:rPr>
          <w:rFonts w:asciiTheme="majorBidi" w:eastAsia="Times New Roman" w:hAnsiTheme="majorBidi" w:cs="B Nazanin" w:hint="cs"/>
          <w:sz w:val="16"/>
          <w:szCs w:val="18"/>
          <w:rtl/>
          <w:lang w:bidi="fa-IR"/>
        </w:rPr>
        <w:t xml:space="preserve"> سرعت </w:t>
      </w:r>
      <w:r w:rsidR="00801351">
        <w:rPr>
          <w:rFonts w:asciiTheme="majorBidi" w:eastAsia="Times New Roman" w:hAnsiTheme="majorBidi" w:cs="B Nazanin"/>
          <w:sz w:val="16"/>
          <w:szCs w:val="18"/>
          <w:lang w:bidi="fa-IR"/>
        </w:rPr>
        <w:t>1800</w:t>
      </w:r>
      <w:r w:rsidR="007C5495">
        <w:rPr>
          <w:rFonts w:asciiTheme="majorBidi" w:eastAsia="Times New Roman" w:hAnsiTheme="majorBidi" w:cs="B Nazanin" w:hint="cs"/>
          <w:sz w:val="16"/>
          <w:szCs w:val="18"/>
          <w:rtl/>
          <w:lang w:bidi="fa-IR"/>
        </w:rPr>
        <w:t>دور بر دقیقه</w:t>
      </w:r>
    </w:p>
    <w:p w:rsidR="007475D9" w:rsidRDefault="00F7390E" w:rsidP="007D087C">
      <w:pPr>
        <w:bidi/>
        <w:spacing w:before="240"/>
        <w:jc w:val="both"/>
        <w:rPr>
          <w:rFonts w:asciiTheme="majorBidi" w:eastAsia="Times New Roman" w:hAnsiTheme="majorBidi" w:cs="B Nazanin"/>
          <w:sz w:val="18"/>
          <w:szCs w:val="20"/>
          <w:rtl/>
          <w:lang w:bidi="fa-IR"/>
        </w:rPr>
      </w:pPr>
      <w:r>
        <w:rPr>
          <w:noProof/>
          <w:lang w:eastAsia="en-US"/>
        </w:rPr>
        <mc:AlternateContent>
          <mc:Choice Requires="wps">
            <w:drawing>
              <wp:anchor distT="0" distB="0" distL="114300" distR="114300" simplePos="0" relativeHeight="251680768" behindDoc="0" locked="0" layoutInCell="1" allowOverlap="1" wp14:anchorId="01CCE7BA" wp14:editId="2CE26CE4">
                <wp:simplePos x="0" y="0"/>
                <wp:positionH relativeFrom="column">
                  <wp:posOffset>-1589954</wp:posOffset>
                </wp:positionH>
                <wp:positionV relativeFrom="paragraph">
                  <wp:posOffset>95336</wp:posOffset>
                </wp:positionV>
                <wp:extent cx="509724" cy="363855"/>
                <wp:effectExtent l="0" t="0" r="0" b="0"/>
                <wp:wrapNone/>
                <wp:docPr id="30" name="Text Box 30"/>
                <wp:cNvGraphicFramePr/>
                <a:graphic xmlns:a="http://schemas.openxmlformats.org/drawingml/2006/main">
                  <a:graphicData uri="http://schemas.microsoft.com/office/word/2010/wordprocessingShape">
                    <wps:wsp>
                      <wps:cNvSpPr txBox="1"/>
                      <wps:spPr>
                        <a:xfrm>
                          <a:off x="0" y="0"/>
                          <a:ext cx="509724" cy="363855"/>
                        </a:xfrm>
                        <a:prstGeom prst="rect">
                          <a:avLst/>
                        </a:prstGeom>
                        <a:noFill/>
                        <a:ln>
                          <a:noFill/>
                        </a:ln>
                      </wps:spPr>
                      <wps:txbx>
                        <w:txbxContent>
                          <w:p w:rsidR="000C44C2" w:rsidRPr="00C97CB0" w:rsidRDefault="000C44C2" w:rsidP="00263892">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97CB0">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0.1 و </w:t>
                            </w:r>
                            <w:r>
                              <w:rPr>
                                <w:rFonts w:asciiTheme="majorBidi" w:eastAsia="Times New Roman" w:hAnsiTheme="majorBidi" w:cs="B Nazanin"/>
                                <w:noProof/>
                                <w:color w:val="000000" w:themeColor="text1"/>
                                <w:sz w:val="12"/>
                                <w:szCs w:val="1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29.5</w:t>
                            </w:r>
                            <w:r w:rsidRPr="00C97CB0">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CCE7BA" id="Text Box 30" o:spid="_x0000_s1034" type="#_x0000_t202" style="position:absolute;left:0;text-align:left;margin-left:-125.2pt;margin-top:7.5pt;width:40.15pt;height:28.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" filled="f" stroked="f">
                <v:textbox>
                  <w:txbxContent>
                    <w:p w:rsidR="000C44C2" w:rsidRPr="00C97CB0" w:rsidRDefault="000C44C2" w:rsidP="00263892">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97CB0">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0.1 و </w:t>
                      </w:r>
                      <w:r>
                        <w:rPr>
                          <w:rFonts w:asciiTheme="majorBidi" w:eastAsia="Times New Roman" w:hAnsiTheme="majorBidi" w:cs="B Nazanin"/>
                          <w:noProof/>
                          <w:color w:val="000000" w:themeColor="text1"/>
                          <w:sz w:val="12"/>
                          <w:szCs w:val="12"/>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29.5</w:t>
                      </w:r>
                      <w:r w:rsidRPr="00C97CB0">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Pr>
          <w:rFonts w:asciiTheme="majorBidi" w:hAnsiTheme="majorBidi"/>
          <w:noProof/>
          <w:rtl/>
          <w:lang w:eastAsia="en-US"/>
        </w:rPr>
        <mc:AlternateContent>
          <mc:Choice Requires="wps">
            <w:drawing>
              <wp:anchor distT="0" distB="0" distL="114300" distR="114300" simplePos="0" relativeHeight="251678720" behindDoc="0" locked="0" layoutInCell="1" allowOverlap="1" wp14:anchorId="057821A7" wp14:editId="6CAFBE56">
                <wp:simplePos x="0" y="0"/>
                <wp:positionH relativeFrom="column">
                  <wp:posOffset>-1335799</wp:posOffset>
                </wp:positionH>
                <wp:positionV relativeFrom="paragraph">
                  <wp:posOffset>409575</wp:posOffset>
                </wp:positionV>
                <wp:extent cx="45719" cy="45719"/>
                <wp:effectExtent l="38100" t="19050" r="50165" b="69215"/>
                <wp:wrapNone/>
                <wp:docPr id="29" name="Oval 29"/>
                <wp:cNvGraphicFramePr/>
                <a:graphic xmlns:a="http://schemas.openxmlformats.org/drawingml/2006/main">
                  <a:graphicData uri="http://schemas.microsoft.com/office/word/2010/wordprocessingShape">
                    <wps:wsp>
                      <wps:cNvSpPr/>
                      <wps:spPr>
                        <a:xfrm flipH="1" flipV="1">
                          <a:off x="0" y="0"/>
                          <a:ext cx="45719" cy="45719"/>
                        </a:xfrm>
                        <a:prstGeom prst="ellipse">
                          <a:avLst/>
                        </a:prstGeom>
                        <a:ln>
                          <a:noFill/>
                        </a:ln>
                      </wps:spPr>
                      <wps:style>
                        <a:lnRef idx="1">
                          <a:schemeClr val="accent2"/>
                        </a:lnRef>
                        <a:fillRef idx="3">
                          <a:schemeClr val="accent2"/>
                        </a:fillRef>
                        <a:effectRef idx="2">
                          <a:schemeClr val="accent2"/>
                        </a:effectRef>
                        <a:fontRef idx="minor">
                          <a:schemeClr val="lt1"/>
                        </a:fontRef>
                      </wps:style>
                      <wps:txbx>
                        <w:txbxContent>
                          <w:p w:rsidR="000C44C2" w:rsidRDefault="000C44C2" w:rsidP="00233B3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57821A7" id="Oval 29" o:spid="_x0000_s1035" style="position:absolute;left:0;text-align:left;margin-left:-105.2pt;margin-top:32.25pt;width:3.6pt;height:3.6pt;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" fillcolor="#652523 [1637]" stroked="f">
                <v:fill color2="#ba4442 [3013]" rotate="t" angle="180" colors="0 #9b2d2a;52429f #cb3d3a;1 #ce3b37" focus="100%" type="gradient">
                  <o:fill v:ext="view" type="gradientUnscaled"/>
                </v:fill>
                <v:shadow on="t" color="black" opacity="22937f" origin=",.5" offset="0,.63889mm"/>
                <v:textbox>
                  <w:txbxContent>
                    <w:p w:rsidR="000C44C2" w:rsidRDefault="000C44C2" w:rsidP="00233B3A">
                      <w:pPr>
                        <w:jc w:val="center"/>
                      </w:pPr>
                    </w:p>
                  </w:txbxContent>
                </v:textbox>
              </v:oval>
            </w:pict>
          </mc:Fallback>
        </mc:AlternateContent>
      </w:r>
      <w:r w:rsidR="007475D9">
        <w:rPr>
          <w:rFonts w:asciiTheme="majorBidi" w:eastAsia="Times New Roman" w:hAnsiTheme="majorBidi" w:cs="B Nazanin" w:hint="cs"/>
          <w:sz w:val="16"/>
          <w:szCs w:val="18"/>
          <w:rtl/>
          <w:lang w:bidi="fa-IR"/>
        </w:rPr>
        <w:t xml:space="preserve">      </w:t>
      </w:r>
      <w:r w:rsidR="002968B3" w:rsidRPr="003D79AA">
        <w:rPr>
          <w:rFonts w:asciiTheme="majorBidi" w:eastAsia="Times New Roman" w:hAnsiTheme="majorBidi" w:cs="B Nazanin" w:hint="cs"/>
          <w:sz w:val="18"/>
          <w:szCs w:val="20"/>
          <w:rtl/>
          <w:lang w:bidi="fa-IR"/>
        </w:rPr>
        <w:t xml:space="preserve">در حالت دوم با قراردادن اندازه </w:t>
      </w:r>
      <w:r w:rsidR="00076CCB">
        <w:rPr>
          <w:rFonts w:asciiTheme="majorBidi" w:eastAsia="Times New Roman" w:hAnsiTheme="majorBidi" w:cs="B Nazanin" w:hint="cs"/>
          <w:sz w:val="18"/>
          <w:szCs w:val="20"/>
          <w:rtl/>
          <w:lang w:bidi="fa-IR"/>
        </w:rPr>
        <w:t>0.73 سانتی</w:t>
      </w:r>
      <w:r w:rsidR="00076CCB">
        <w:rPr>
          <w:rFonts w:asciiTheme="majorBidi" w:eastAsia="Times New Roman" w:hAnsiTheme="majorBidi" w:cs="B Nazanin"/>
          <w:sz w:val="18"/>
          <w:szCs w:val="20"/>
          <w:rtl/>
          <w:lang w:bidi="fa-IR"/>
        </w:rPr>
        <w:softHyphen/>
      </w:r>
      <w:r w:rsidR="00076CCB">
        <w:rPr>
          <w:rFonts w:asciiTheme="majorBidi" w:eastAsia="Times New Roman" w:hAnsiTheme="majorBidi" w:cs="B Nazanin" w:hint="cs"/>
          <w:sz w:val="18"/>
          <w:szCs w:val="20"/>
          <w:rtl/>
          <w:lang w:bidi="fa-IR"/>
        </w:rPr>
        <w:t xml:space="preserve">متر و 2.56 سانتی متر </w:t>
      </w:r>
      <w:r w:rsidR="002968B3" w:rsidRPr="003D79AA">
        <w:rPr>
          <w:rFonts w:asciiTheme="majorBidi" w:eastAsia="Times New Roman" w:hAnsiTheme="majorBidi" w:cs="B Nazanin" w:hint="cs"/>
          <w:sz w:val="18"/>
          <w:szCs w:val="20"/>
          <w:rtl/>
          <w:lang w:bidi="fa-IR"/>
        </w:rPr>
        <w:t>برای استوانه</w:t>
      </w:r>
      <w:r w:rsidR="002968B3" w:rsidRPr="003D79AA">
        <w:rPr>
          <w:rFonts w:asciiTheme="majorBidi" w:eastAsia="Times New Roman" w:hAnsiTheme="majorBidi" w:cs="B Nazanin"/>
          <w:sz w:val="18"/>
          <w:szCs w:val="20"/>
          <w:rtl/>
          <w:lang w:bidi="fa-IR"/>
        </w:rPr>
        <w:softHyphen/>
      </w:r>
      <w:r w:rsidR="002968B3" w:rsidRPr="003D79AA">
        <w:rPr>
          <w:rFonts w:asciiTheme="majorBidi" w:eastAsia="Times New Roman" w:hAnsiTheme="majorBidi" w:cs="B Nazanin" w:hint="cs"/>
          <w:sz w:val="18"/>
          <w:szCs w:val="20"/>
          <w:rtl/>
          <w:lang w:bidi="fa-IR"/>
        </w:rPr>
        <w:t>ی درونی و بیرونی</w:t>
      </w:r>
      <w:r w:rsidR="00076CCB">
        <w:rPr>
          <w:rFonts w:asciiTheme="majorBidi" w:eastAsia="Times New Roman" w:hAnsiTheme="majorBidi" w:cs="B Nazanin" w:hint="cs"/>
          <w:sz w:val="18"/>
          <w:szCs w:val="20"/>
          <w:rtl/>
          <w:lang w:bidi="fa-IR"/>
        </w:rPr>
        <w:t xml:space="preserve"> (نسبت شعاع 3.5) </w:t>
      </w:r>
      <w:r w:rsidR="002968B3" w:rsidRPr="003D79AA">
        <w:rPr>
          <w:rFonts w:asciiTheme="majorBidi" w:eastAsia="Times New Roman" w:hAnsiTheme="majorBidi" w:cs="B Nazanin" w:hint="cs"/>
          <w:sz w:val="18"/>
          <w:szCs w:val="20"/>
          <w:rtl/>
          <w:lang w:bidi="fa-IR"/>
        </w:rPr>
        <w:t>، سرعت استوانه داخلی را به عنوان متغیر در نظر می</w:t>
      </w:r>
      <w:r w:rsidR="002968B3" w:rsidRPr="003D79AA">
        <w:rPr>
          <w:rFonts w:asciiTheme="majorBidi" w:eastAsia="Times New Roman" w:hAnsiTheme="majorBidi" w:cs="B Nazanin"/>
          <w:sz w:val="18"/>
          <w:szCs w:val="20"/>
          <w:rtl/>
          <w:lang w:bidi="fa-IR"/>
        </w:rPr>
        <w:softHyphen/>
      </w:r>
      <w:r w:rsidR="002968B3" w:rsidRPr="003D79AA">
        <w:rPr>
          <w:rFonts w:asciiTheme="majorBidi" w:eastAsia="Times New Roman" w:hAnsiTheme="majorBidi" w:cs="B Nazanin" w:hint="cs"/>
          <w:sz w:val="18"/>
          <w:szCs w:val="20"/>
          <w:rtl/>
          <w:lang w:bidi="fa-IR"/>
        </w:rPr>
        <w:t>گیریم.</w:t>
      </w:r>
    </w:p>
    <w:p w:rsidR="002968B3" w:rsidRDefault="007475D9" w:rsidP="004E5AA5">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002968B3" w:rsidRPr="003D79AA">
        <w:rPr>
          <w:rFonts w:asciiTheme="majorBidi" w:eastAsia="Times New Roman" w:hAnsiTheme="majorBidi" w:cs="B Nazanin" w:hint="cs"/>
          <w:sz w:val="18"/>
          <w:szCs w:val="20"/>
          <w:rtl/>
          <w:lang w:bidi="fa-IR"/>
        </w:rPr>
        <w:t>با ثابت نگاه داشتن نسبت شعاع استوانه</w:t>
      </w:r>
      <w:r w:rsidR="002968B3" w:rsidRPr="003D79AA">
        <w:rPr>
          <w:rFonts w:asciiTheme="majorBidi" w:eastAsia="Times New Roman" w:hAnsiTheme="majorBidi" w:cs="B Nazanin"/>
          <w:sz w:val="18"/>
          <w:szCs w:val="20"/>
          <w:rtl/>
          <w:lang w:bidi="fa-IR"/>
        </w:rPr>
        <w:softHyphen/>
      </w:r>
      <w:r w:rsidR="002968B3" w:rsidRPr="003D79AA">
        <w:rPr>
          <w:rFonts w:asciiTheme="majorBidi" w:eastAsia="Times New Roman" w:hAnsiTheme="majorBidi" w:cs="B Nazanin" w:hint="cs"/>
          <w:sz w:val="18"/>
          <w:szCs w:val="20"/>
          <w:rtl/>
          <w:lang w:bidi="fa-IR"/>
        </w:rPr>
        <w:t>ی درونی و بیرونی، سرعت دوران را تغییر می</w:t>
      </w:r>
      <w:r w:rsidR="002968B3" w:rsidRPr="003D79AA">
        <w:rPr>
          <w:rFonts w:asciiTheme="majorBidi" w:eastAsia="Times New Roman" w:hAnsiTheme="majorBidi" w:cs="B Nazanin"/>
          <w:sz w:val="18"/>
          <w:szCs w:val="20"/>
          <w:rtl/>
          <w:lang w:bidi="fa-IR"/>
        </w:rPr>
        <w:softHyphen/>
      </w:r>
      <w:r w:rsidR="002968B3" w:rsidRPr="003D79AA">
        <w:rPr>
          <w:rFonts w:asciiTheme="majorBidi" w:eastAsia="Times New Roman" w:hAnsiTheme="majorBidi" w:cs="B Nazanin" w:hint="cs"/>
          <w:sz w:val="18"/>
          <w:szCs w:val="20"/>
          <w:rtl/>
          <w:lang w:bidi="fa-IR"/>
        </w:rPr>
        <w:t>دهیم، زمان رسیدن به مخلوط همگن را برای سرعت</w:t>
      </w:r>
      <w:r w:rsidR="002968B3" w:rsidRPr="003D79AA">
        <w:rPr>
          <w:rFonts w:asciiTheme="majorBidi" w:eastAsia="Times New Roman" w:hAnsiTheme="majorBidi" w:cs="B Nazanin"/>
          <w:sz w:val="18"/>
          <w:szCs w:val="20"/>
          <w:rtl/>
          <w:lang w:bidi="fa-IR"/>
        </w:rPr>
        <w:softHyphen/>
      </w:r>
      <w:r w:rsidR="00B53070">
        <w:rPr>
          <w:rFonts w:asciiTheme="majorBidi" w:eastAsia="Times New Roman" w:hAnsiTheme="majorBidi" w:cs="B Nazanin" w:hint="cs"/>
          <w:sz w:val="18"/>
          <w:szCs w:val="20"/>
          <w:rtl/>
          <w:lang w:bidi="fa-IR"/>
        </w:rPr>
        <w:t>های مختفی در بازه</w:t>
      </w:r>
      <w:r w:rsidR="00B53070">
        <w:rPr>
          <w:rFonts w:asciiTheme="majorBidi" w:eastAsia="Times New Roman" w:hAnsiTheme="majorBidi" w:cs="B Nazanin"/>
          <w:sz w:val="18"/>
          <w:szCs w:val="20"/>
          <w:rtl/>
          <w:lang w:bidi="fa-IR"/>
        </w:rPr>
        <w:softHyphen/>
      </w:r>
      <w:r w:rsidR="00B53070">
        <w:rPr>
          <w:rFonts w:asciiTheme="majorBidi" w:eastAsia="Times New Roman" w:hAnsiTheme="majorBidi" w:cs="B Nazanin" w:hint="cs"/>
          <w:sz w:val="18"/>
          <w:szCs w:val="20"/>
          <w:rtl/>
          <w:lang w:bidi="fa-IR"/>
        </w:rPr>
        <w:t xml:space="preserve">ی </w:t>
      </w:r>
      <w:r w:rsidR="004E5AA5">
        <w:rPr>
          <w:rFonts w:asciiTheme="majorBidi" w:eastAsia="Times New Roman" w:hAnsiTheme="majorBidi" w:cs="B Nazanin"/>
          <w:sz w:val="18"/>
          <w:szCs w:val="20"/>
          <w:lang w:bidi="fa-IR"/>
        </w:rPr>
        <w:t>1000</w:t>
      </w:r>
      <w:r w:rsidR="00B53070">
        <w:rPr>
          <w:rFonts w:asciiTheme="majorBidi" w:eastAsia="Times New Roman" w:hAnsiTheme="majorBidi" w:cs="B Nazanin" w:hint="cs"/>
          <w:sz w:val="18"/>
          <w:szCs w:val="20"/>
          <w:rtl/>
          <w:lang w:bidi="fa-IR"/>
        </w:rPr>
        <w:t xml:space="preserve">تا </w:t>
      </w:r>
      <w:r w:rsidR="004E5AA5">
        <w:rPr>
          <w:rFonts w:asciiTheme="majorBidi" w:eastAsia="Times New Roman" w:hAnsiTheme="majorBidi" w:cs="B Nazanin"/>
          <w:sz w:val="18"/>
          <w:szCs w:val="20"/>
          <w:lang w:bidi="fa-IR"/>
        </w:rPr>
        <w:t>2500</w:t>
      </w:r>
      <w:r w:rsidR="00B53070">
        <w:rPr>
          <w:rFonts w:asciiTheme="majorBidi" w:eastAsia="Times New Roman" w:hAnsiTheme="majorBidi" w:cs="B Nazanin" w:hint="cs"/>
          <w:sz w:val="18"/>
          <w:szCs w:val="20"/>
          <w:rtl/>
          <w:lang w:bidi="fa-IR"/>
        </w:rPr>
        <w:t xml:space="preserve"> دور بر دقیقه را </w:t>
      </w:r>
      <w:r w:rsidR="002968B3" w:rsidRPr="003D79AA">
        <w:rPr>
          <w:rFonts w:asciiTheme="majorBidi" w:eastAsia="Times New Roman" w:hAnsiTheme="majorBidi" w:cs="B Nazanin" w:hint="cs"/>
          <w:sz w:val="18"/>
          <w:szCs w:val="20"/>
          <w:rtl/>
          <w:lang w:bidi="fa-IR"/>
        </w:rPr>
        <w:t>توسط نرم</w:t>
      </w:r>
      <w:r w:rsidR="002968B3" w:rsidRPr="003D79AA">
        <w:rPr>
          <w:rFonts w:asciiTheme="majorBidi" w:eastAsia="Times New Roman" w:hAnsiTheme="majorBidi" w:cs="B Nazanin"/>
          <w:sz w:val="18"/>
          <w:szCs w:val="20"/>
          <w:rtl/>
          <w:lang w:bidi="fa-IR"/>
        </w:rPr>
        <w:softHyphen/>
      </w:r>
      <w:r w:rsidR="002968B3" w:rsidRPr="003D79AA">
        <w:rPr>
          <w:rFonts w:asciiTheme="majorBidi" w:eastAsia="Times New Roman" w:hAnsiTheme="majorBidi" w:cs="B Nazanin" w:hint="cs"/>
          <w:sz w:val="18"/>
          <w:szCs w:val="20"/>
          <w:rtl/>
          <w:lang w:bidi="fa-IR"/>
        </w:rPr>
        <w:t>افزار بدست می</w:t>
      </w:r>
      <w:r w:rsidR="002968B3" w:rsidRPr="003D79AA">
        <w:rPr>
          <w:rFonts w:asciiTheme="majorBidi" w:eastAsia="Times New Roman" w:hAnsiTheme="majorBidi" w:cs="B Nazanin"/>
          <w:sz w:val="18"/>
          <w:szCs w:val="20"/>
          <w:rtl/>
          <w:lang w:bidi="fa-IR"/>
        </w:rPr>
        <w:softHyphen/>
      </w:r>
      <w:r w:rsidR="002968B3" w:rsidRPr="003D79AA">
        <w:rPr>
          <w:rFonts w:asciiTheme="majorBidi" w:eastAsia="Times New Roman" w:hAnsiTheme="majorBidi" w:cs="B Nazanin" w:hint="cs"/>
          <w:sz w:val="18"/>
          <w:szCs w:val="20"/>
          <w:rtl/>
          <w:lang w:bidi="fa-IR"/>
        </w:rPr>
        <w:t>آوریم.</w:t>
      </w:r>
    </w:p>
    <w:p w:rsidR="00FC01EF" w:rsidRDefault="00FC01EF" w:rsidP="00FC01EF">
      <w:pPr>
        <w:bidi/>
        <w:spacing w:before="240"/>
        <w:jc w:val="center"/>
        <w:rPr>
          <w:rFonts w:asciiTheme="majorBidi" w:eastAsia="Times New Roman" w:hAnsiTheme="majorBidi" w:cs="B Nazanin"/>
          <w:noProof/>
          <w:sz w:val="18"/>
          <w:szCs w:val="20"/>
          <w:rtl/>
          <w:lang w:eastAsia="en-US"/>
        </w:rPr>
      </w:pPr>
    </w:p>
    <w:p w:rsidR="00FC01EF" w:rsidRDefault="00C4604D" w:rsidP="00F7390E">
      <w:pPr>
        <w:bidi/>
        <w:spacing w:before="240"/>
        <w:rPr>
          <w:rFonts w:asciiTheme="majorBidi" w:eastAsia="Times New Roman" w:hAnsiTheme="majorBidi" w:cs="B Nazanin"/>
          <w:sz w:val="18"/>
          <w:szCs w:val="20"/>
          <w:rtl/>
          <w:lang w:bidi="fa-IR"/>
        </w:rPr>
      </w:pPr>
      <w:r>
        <w:rPr>
          <w:noProof/>
          <w:lang w:eastAsia="en-US"/>
        </w:rPr>
        <mc:AlternateContent>
          <mc:Choice Requires="wps">
            <w:drawing>
              <wp:anchor distT="0" distB="0" distL="114300" distR="114300" simplePos="0" relativeHeight="251705344" behindDoc="0" locked="0" layoutInCell="1" allowOverlap="1" wp14:anchorId="08BFD443" wp14:editId="423ED526">
                <wp:simplePos x="0" y="0"/>
                <wp:positionH relativeFrom="column">
                  <wp:posOffset>2206279</wp:posOffset>
                </wp:positionH>
                <wp:positionV relativeFrom="paragraph">
                  <wp:posOffset>1065125</wp:posOffset>
                </wp:positionV>
                <wp:extent cx="706582" cy="36385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706582" cy="363855"/>
                        </a:xfrm>
                        <a:prstGeom prst="rect">
                          <a:avLst/>
                        </a:prstGeom>
                        <a:noFill/>
                        <a:ln>
                          <a:noFill/>
                        </a:ln>
                      </wps:spPr>
                      <wps:txbx>
                        <w:txbxContent>
                          <w:p w:rsidR="000C44C2" w:rsidRPr="00C97CB0" w:rsidRDefault="000C44C2" w:rsidP="00C4604D">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 و 25000)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FD443" id="Text Box 23" o:spid="_x0000_s1036" type="#_x0000_t202" style="position:absolute;left:0;text-align:left;margin-left:173.7pt;margin-top:83.85pt;width:55.65pt;height:28.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" filled="f" stroked="f">
                <v:textbox>
                  <w:txbxContent>
                    <w:p w:rsidR="000C44C2" w:rsidRPr="00C97CB0" w:rsidRDefault="000C44C2" w:rsidP="00C4604D">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(16 و 25000)</w:t>
                      </w:r>
                    </w:p>
                  </w:txbxContent>
                </v:textbox>
              </v:shape>
            </w:pict>
          </mc:Fallback>
        </mc:AlternateContent>
      </w:r>
      <w:r>
        <w:rPr>
          <w:noProof/>
          <w:lang w:eastAsia="en-US"/>
        </w:rPr>
        <mc:AlternateContent>
          <mc:Choice Requires="wps">
            <w:drawing>
              <wp:anchor distT="0" distB="0" distL="114300" distR="114300" simplePos="0" relativeHeight="251703296" behindDoc="0" locked="0" layoutInCell="1" allowOverlap="1" wp14:anchorId="7A2EC2BE" wp14:editId="6EF1F9E4">
                <wp:simplePos x="0" y="0"/>
                <wp:positionH relativeFrom="column">
                  <wp:posOffset>3925</wp:posOffset>
                </wp:positionH>
                <wp:positionV relativeFrom="paragraph">
                  <wp:posOffset>26439</wp:posOffset>
                </wp:positionV>
                <wp:extent cx="706582" cy="36385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706582" cy="363855"/>
                        </a:xfrm>
                        <a:prstGeom prst="rect">
                          <a:avLst/>
                        </a:prstGeom>
                        <a:noFill/>
                        <a:ln>
                          <a:noFill/>
                        </a:ln>
                      </wps:spPr>
                      <wps:txbx>
                        <w:txbxContent>
                          <w:p w:rsidR="000C44C2" w:rsidRPr="00C97CB0" w:rsidRDefault="000C44C2" w:rsidP="00C4604D">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(38.5 و 1000)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2EC2BE" id="Text Box 22" o:spid="_x0000_s1037" type="#_x0000_t202" style="position:absolute;left:0;text-align:left;margin-left:.3pt;margin-top:2.1pt;width:55.65pt;height:28.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" filled="f" stroked="f">
                <v:textbox>
                  <w:txbxContent>
                    <w:p w:rsidR="000C44C2" w:rsidRPr="00C97CB0" w:rsidRDefault="000C44C2" w:rsidP="00C4604D">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(38.5 و 1000)</w:t>
                      </w:r>
                    </w:p>
                  </w:txbxContent>
                </v:textbox>
              </v:shape>
            </w:pict>
          </mc:Fallback>
        </mc:AlternateContent>
      </w:r>
      <w:r w:rsidR="00505F57">
        <w:rPr>
          <w:rFonts w:asciiTheme="majorBidi" w:eastAsia="Times New Roman" w:hAnsiTheme="majorBidi" w:cs="B Nazanin" w:hint="cs"/>
          <w:b/>
          <w:bCs/>
          <w:noProof/>
          <w:sz w:val="16"/>
          <w:szCs w:val="18"/>
          <w:rtl/>
          <w:lang w:eastAsia="en-US"/>
        </w:rPr>
        <w:drawing>
          <wp:inline distT="0" distB="0" distL="0" distR="0" wp14:anchorId="2D25CBB3" wp14:editId="1E045F95">
            <wp:extent cx="2931160" cy="1725930"/>
            <wp:effectExtent l="0" t="0" r="254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pm.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31160" cy="1725930"/>
                    </a:xfrm>
                    <a:prstGeom prst="rect">
                      <a:avLst/>
                    </a:prstGeom>
                  </pic:spPr>
                </pic:pic>
              </a:graphicData>
            </a:graphic>
          </wp:inline>
        </w:drawing>
      </w:r>
      <w:r w:rsidR="00FC01EF" w:rsidRPr="00776301">
        <w:rPr>
          <w:rFonts w:asciiTheme="majorBidi" w:eastAsia="Times New Roman" w:hAnsiTheme="majorBidi" w:cs="B Nazanin" w:hint="cs"/>
          <w:b/>
          <w:bCs/>
          <w:sz w:val="16"/>
          <w:szCs w:val="18"/>
          <w:rtl/>
          <w:lang w:bidi="fa-IR"/>
        </w:rPr>
        <w:t xml:space="preserve">شكل </w:t>
      </w:r>
      <w:r w:rsidR="009E7978">
        <w:rPr>
          <w:rFonts w:asciiTheme="majorBidi" w:eastAsia="Times New Roman" w:hAnsiTheme="majorBidi" w:cs="B Nazanin" w:hint="cs"/>
          <w:b/>
          <w:bCs/>
          <w:sz w:val="16"/>
          <w:szCs w:val="18"/>
          <w:rtl/>
          <w:lang w:bidi="fa-IR"/>
        </w:rPr>
        <w:t>6</w:t>
      </w:r>
      <w:r w:rsidR="00FC01EF" w:rsidRPr="00CA62DF">
        <w:rPr>
          <w:rFonts w:asciiTheme="majorBidi" w:eastAsia="Times New Roman" w:hAnsiTheme="majorBidi" w:cs="B Nazanin" w:hint="cs"/>
          <w:sz w:val="16"/>
          <w:szCs w:val="18"/>
          <w:rtl/>
          <w:lang w:bidi="fa-IR"/>
        </w:rPr>
        <w:t xml:space="preserve"> </w:t>
      </w:r>
      <w:r w:rsidR="007C5495">
        <w:rPr>
          <w:rFonts w:asciiTheme="majorBidi" w:eastAsia="Times New Roman" w:hAnsiTheme="majorBidi" w:cs="B Nazanin" w:hint="cs"/>
          <w:sz w:val="16"/>
          <w:szCs w:val="18"/>
          <w:rtl/>
          <w:lang w:bidi="fa-IR"/>
        </w:rPr>
        <w:t xml:space="preserve">نمودار </w:t>
      </w:r>
      <m:oMath>
        <m:sSub>
          <m:sSubPr>
            <m:ctrlPr>
              <w:rPr>
                <w:rFonts w:ascii="Cambria Math" w:eastAsia="Times New Roman" w:hAnsi="Cambria Math" w:cs="B Nazanin"/>
                <w:i/>
                <w:sz w:val="16"/>
                <w:szCs w:val="18"/>
                <w:lang w:bidi="fa-IR"/>
              </w:rPr>
            </m:ctrlPr>
          </m:sSubPr>
          <m:e>
            <m:r>
              <w:rPr>
                <w:rFonts w:ascii="Cambria Math" w:eastAsia="Times New Roman" w:hAnsi="Cambria Math" w:cs="B Nazanin"/>
                <w:sz w:val="16"/>
                <w:szCs w:val="18"/>
                <w:lang w:bidi="fa-IR"/>
              </w:rPr>
              <m:t>φ</m:t>
            </m:r>
          </m:e>
          <m:sub>
            <m:r>
              <w:rPr>
                <w:rFonts w:ascii="Cambria Math" w:eastAsia="Times New Roman" w:hAnsi="Cambria Math" w:cs="B Nazanin"/>
                <w:sz w:val="16"/>
                <w:szCs w:val="18"/>
                <w:lang w:bidi="fa-IR"/>
              </w:rPr>
              <m:t>h</m:t>
            </m:r>
          </m:sub>
        </m:sSub>
      </m:oMath>
      <w:r w:rsidR="007C5495">
        <w:rPr>
          <w:rFonts w:asciiTheme="majorBidi" w:eastAsia="Times New Roman" w:hAnsiTheme="majorBidi" w:cs="B Nazanin" w:hint="cs"/>
          <w:sz w:val="16"/>
          <w:szCs w:val="18"/>
          <w:rtl/>
          <w:lang w:bidi="fa-IR"/>
        </w:rPr>
        <w:t xml:space="preserve"> بر حسب زمان برای نسبت شعاع </w:t>
      </w:r>
      <w:r w:rsidR="00F7390E">
        <w:rPr>
          <w:rFonts w:asciiTheme="majorBidi" w:eastAsia="Times New Roman" w:hAnsiTheme="majorBidi" w:cs="B Nazanin" w:hint="cs"/>
          <w:sz w:val="16"/>
          <w:szCs w:val="18"/>
          <w:rtl/>
          <w:lang w:bidi="fa-IR"/>
        </w:rPr>
        <w:t>3.5</w:t>
      </w:r>
      <w:r w:rsidR="007C5495">
        <w:rPr>
          <w:rFonts w:asciiTheme="majorBidi" w:eastAsia="Times New Roman" w:hAnsiTheme="majorBidi" w:cs="B Nazanin" w:hint="cs"/>
          <w:sz w:val="16"/>
          <w:szCs w:val="18"/>
          <w:rtl/>
          <w:lang w:bidi="fa-IR"/>
        </w:rPr>
        <w:t xml:space="preserve"> و سرعت </w:t>
      </w:r>
      <w:r w:rsidR="009E7978">
        <w:rPr>
          <w:rFonts w:asciiTheme="majorBidi" w:eastAsia="Times New Roman" w:hAnsiTheme="majorBidi" w:cs="B Nazanin" w:hint="cs"/>
          <w:sz w:val="16"/>
          <w:szCs w:val="18"/>
          <w:rtl/>
          <w:lang w:bidi="fa-IR"/>
        </w:rPr>
        <w:t>متغیر</w:t>
      </w:r>
    </w:p>
    <w:p w:rsidR="004C3BC0" w:rsidRDefault="007475D9" w:rsidP="00B94928">
      <w:pPr>
        <w:bidi/>
        <w:spacing w:before="240"/>
        <w:jc w:val="both"/>
        <w:rPr>
          <w:rFonts w:asciiTheme="majorBidi" w:eastAsia="Times New Roman" w:hAnsiTheme="majorBidi" w:cs="B Nazanin"/>
          <w:sz w:val="18"/>
          <w:szCs w:val="20"/>
          <w:rtl/>
          <w:lang w:bidi="fa-IR"/>
        </w:rPr>
      </w:pPr>
      <w:r>
        <w:rPr>
          <w:rFonts w:asciiTheme="majorBidi" w:eastAsia="Times New Roman" w:hAnsiTheme="majorBidi" w:cs="B Nazanin" w:hint="cs"/>
          <w:sz w:val="18"/>
          <w:szCs w:val="20"/>
          <w:rtl/>
          <w:lang w:bidi="fa-IR"/>
        </w:rPr>
        <w:t xml:space="preserve">      </w:t>
      </w:r>
      <w:r w:rsidR="005406BA">
        <w:rPr>
          <w:rFonts w:asciiTheme="majorBidi" w:eastAsia="Times New Roman" w:hAnsiTheme="majorBidi" w:cs="B Nazanin" w:hint="cs"/>
          <w:sz w:val="18"/>
          <w:szCs w:val="20"/>
          <w:rtl/>
          <w:lang w:bidi="fa-IR"/>
        </w:rPr>
        <w:t>در آخرین حالت، با حفظ کردن فیزیک مسئله و سرعت ثابت دوران (55 دور در دقیقه)، جهت حرکت استوانه</w:t>
      </w:r>
      <w:r w:rsidR="005406BA">
        <w:rPr>
          <w:rFonts w:asciiTheme="majorBidi" w:eastAsia="Times New Roman" w:hAnsiTheme="majorBidi" w:cs="B Nazanin"/>
          <w:sz w:val="18"/>
          <w:szCs w:val="20"/>
          <w:rtl/>
          <w:lang w:bidi="fa-IR"/>
        </w:rPr>
        <w:softHyphen/>
      </w:r>
      <w:r w:rsidR="005406BA">
        <w:rPr>
          <w:rFonts w:asciiTheme="majorBidi" w:eastAsia="Times New Roman" w:hAnsiTheme="majorBidi" w:cs="B Nazanin" w:hint="cs"/>
          <w:sz w:val="18"/>
          <w:szCs w:val="20"/>
          <w:rtl/>
          <w:lang w:bidi="fa-IR"/>
        </w:rPr>
        <w:t xml:space="preserve">ی درونی را به </w:t>
      </w:r>
      <w:r w:rsidR="004C3BC0">
        <w:rPr>
          <w:rFonts w:asciiTheme="majorBidi" w:eastAsia="Times New Roman" w:hAnsiTheme="majorBidi" w:cs="B Nazanin" w:hint="cs"/>
          <w:sz w:val="18"/>
          <w:szCs w:val="20"/>
          <w:rtl/>
          <w:lang w:bidi="fa-IR"/>
        </w:rPr>
        <w:t xml:space="preserve">به صورت پله ای </w:t>
      </w:r>
      <w:r w:rsidR="005406BA">
        <w:rPr>
          <w:rFonts w:asciiTheme="majorBidi" w:eastAsia="Times New Roman" w:hAnsiTheme="majorBidi" w:cs="B Nazanin" w:hint="cs"/>
          <w:sz w:val="18"/>
          <w:szCs w:val="20"/>
          <w:rtl/>
          <w:lang w:bidi="fa-IR"/>
        </w:rPr>
        <w:t>در می</w:t>
      </w:r>
      <w:r w:rsidR="005406BA">
        <w:rPr>
          <w:rFonts w:asciiTheme="majorBidi" w:eastAsia="Times New Roman" w:hAnsiTheme="majorBidi" w:cs="B Nazanin"/>
          <w:sz w:val="18"/>
          <w:szCs w:val="20"/>
          <w:rtl/>
          <w:lang w:bidi="fa-IR"/>
        </w:rPr>
        <w:softHyphen/>
      </w:r>
      <w:r w:rsidR="00F4556A">
        <w:rPr>
          <w:rFonts w:asciiTheme="majorBidi" w:eastAsia="Times New Roman" w:hAnsiTheme="majorBidi" w:cs="B Nazanin" w:hint="cs"/>
          <w:sz w:val="18"/>
          <w:szCs w:val="20"/>
          <w:rtl/>
          <w:lang w:bidi="fa-IR"/>
        </w:rPr>
        <w:t>آ</w:t>
      </w:r>
      <w:r w:rsidR="00B94928">
        <w:rPr>
          <w:rFonts w:asciiTheme="majorBidi" w:eastAsia="Times New Roman" w:hAnsiTheme="majorBidi" w:cs="B Nazanin" w:hint="cs"/>
          <w:sz w:val="18"/>
          <w:szCs w:val="20"/>
          <w:rtl/>
          <w:lang w:bidi="fa-IR"/>
        </w:rPr>
        <w:t>وریم</w:t>
      </w:r>
      <w:r w:rsidR="00B94928">
        <w:rPr>
          <w:rFonts w:asciiTheme="majorBidi" w:eastAsia="Times New Roman" w:hAnsiTheme="majorBidi" w:cs="B Nazanin"/>
          <w:sz w:val="18"/>
          <w:szCs w:val="20"/>
          <w:lang w:bidi="fa-IR"/>
        </w:rPr>
        <w:t>.</w:t>
      </w:r>
    </w:p>
    <w:p w:rsidR="004C3BC0" w:rsidRDefault="00F7390E" w:rsidP="004C3BC0">
      <w:pPr>
        <w:bidi/>
        <w:spacing w:before="240"/>
        <w:jc w:val="both"/>
        <w:rPr>
          <w:rFonts w:asciiTheme="majorBidi" w:eastAsia="Times New Roman" w:hAnsiTheme="majorBidi" w:cs="B Nazanin"/>
          <w:sz w:val="18"/>
          <w:szCs w:val="20"/>
          <w:rtl/>
          <w:lang w:bidi="fa-IR"/>
        </w:rPr>
      </w:pPr>
      <w:r>
        <w:rPr>
          <w:noProof/>
          <w:lang w:eastAsia="en-US"/>
        </w:rPr>
        <w:lastRenderedPageBreak/>
        <mc:AlternateContent>
          <mc:Choice Requires="wps">
            <w:drawing>
              <wp:anchor distT="0" distB="0" distL="114300" distR="114300" simplePos="0" relativeHeight="251686912" behindDoc="0" locked="0" layoutInCell="1" allowOverlap="1" wp14:anchorId="2255AD9A" wp14:editId="4BF19FD2">
                <wp:simplePos x="0" y="0"/>
                <wp:positionH relativeFrom="column">
                  <wp:posOffset>-304165</wp:posOffset>
                </wp:positionH>
                <wp:positionV relativeFrom="paragraph">
                  <wp:posOffset>-695438</wp:posOffset>
                </wp:positionV>
                <wp:extent cx="509724" cy="36385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509724" cy="363855"/>
                        </a:xfrm>
                        <a:prstGeom prst="rect">
                          <a:avLst/>
                        </a:prstGeom>
                        <a:noFill/>
                        <a:ln>
                          <a:noFill/>
                        </a:ln>
                      </wps:spPr>
                      <wps:txbx>
                        <w:txbxContent>
                          <w:p w:rsidR="000C44C2" w:rsidRPr="00C97CB0" w:rsidRDefault="000C44C2" w:rsidP="00263892">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(3.3 و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55AD9A" id="Text Box 13" o:spid="_x0000_s1038" type="#_x0000_t202" style="position:absolute;left:0;text-align:left;margin-left:-23.95pt;margin-top:-54.75pt;width:40.15pt;height:28.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" filled="f" stroked="f">
                <v:textbox>
                  <w:txbxContent>
                    <w:p w:rsidR="000C44C2" w:rsidRPr="00C97CB0" w:rsidRDefault="000C44C2" w:rsidP="00263892">
                      <w:pPr>
                        <w:bidi/>
                        <w:spacing w:before="240"/>
                        <w:rPr>
                          <w:rFonts w:asciiTheme="majorBidi" w:eastAsia="Times New Roman" w:hAnsiTheme="majorBidi" w:cs="B Nazanin"/>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eastAsia="Times New Roman" w:hAnsiTheme="majorBidi" w:cs="B Nazanin" w:hint="cs"/>
                          <w:noProof/>
                          <w:color w:val="000000" w:themeColor="text1"/>
                          <w:sz w:val="12"/>
                          <w:szCs w:val="12"/>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(3.3 و 2)</w:t>
                      </w:r>
                    </w:p>
                  </w:txbxContent>
                </v:textbox>
              </v:shape>
            </w:pict>
          </mc:Fallback>
        </mc:AlternateContent>
      </w:r>
      <w:r w:rsidR="00B94928">
        <w:rPr>
          <w:rFonts w:asciiTheme="majorBidi" w:eastAsia="Times New Roman" w:hAnsiTheme="majorBidi" w:cs="B Nazanin" w:hint="cs"/>
          <w:sz w:val="18"/>
          <w:szCs w:val="20"/>
          <w:rtl/>
          <w:lang w:bidi="fa-IR"/>
        </w:rPr>
        <w:t>معادله</w:t>
      </w:r>
      <w:r w:rsidR="00B94928">
        <w:rPr>
          <w:rFonts w:asciiTheme="majorBidi" w:eastAsia="Times New Roman" w:hAnsiTheme="majorBidi" w:cs="B Nazanin"/>
          <w:sz w:val="18"/>
          <w:szCs w:val="20"/>
          <w:rtl/>
          <w:lang w:bidi="fa-IR"/>
        </w:rPr>
        <w:softHyphen/>
      </w:r>
      <w:r w:rsidR="00B94928">
        <w:rPr>
          <w:rFonts w:asciiTheme="majorBidi" w:eastAsia="Times New Roman" w:hAnsiTheme="majorBidi" w:cs="B Nazanin" w:hint="cs"/>
          <w:sz w:val="18"/>
          <w:szCs w:val="20"/>
          <w:rtl/>
          <w:lang w:bidi="fa-IR"/>
        </w:rPr>
        <w:t>ی (17) نمایشگر حرکت دورانی استوانه</w:t>
      </w:r>
      <w:r w:rsidR="00B94928">
        <w:rPr>
          <w:rFonts w:asciiTheme="majorBidi" w:eastAsia="Times New Roman" w:hAnsiTheme="majorBidi" w:cs="B Nazanin"/>
          <w:sz w:val="18"/>
          <w:szCs w:val="20"/>
          <w:rtl/>
          <w:lang w:bidi="fa-IR"/>
        </w:rPr>
        <w:softHyphen/>
      </w:r>
      <w:r w:rsidR="00B94928">
        <w:rPr>
          <w:rFonts w:asciiTheme="majorBidi" w:eastAsia="Times New Roman" w:hAnsiTheme="majorBidi" w:cs="B Nazanin" w:hint="cs"/>
          <w:sz w:val="18"/>
          <w:szCs w:val="20"/>
          <w:rtl/>
          <w:lang w:bidi="fa-IR"/>
        </w:rPr>
        <w:t>ی درونی است.</w:t>
      </w:r>
    </w:p>
    <w:p w:rsidR="00B94928" w:rsidRDefault="003D0E48" w:rsidP="00B94928">
      <w:pPr>
        <w:spacing w:before="240"/>
        <w:jc w:val="both"/>
        <w:rPr>
          <w:rFonts w:asciiTheme="majorBidi" w:eastAsia="Times New Roman" w:hAnsiTheme="majorBidi" w:cs="B Nazanin" w:hint="cs"/>
          <w:sz w:val="18"/>
          <w:szCs w:val="20"/>
          <w:rtl/>
          <w:lang w:bidi="fa-IR"/>
        </w:rPr>
      </w:pPr>
      <m:oMath>
        <m:sSub>
          <m:sSubPr>
            <m:ctrlPr>
              <w:rPr>
                <w:rFonts w:ascii="Cambria Math" w:eastAsia="Times New Roman" w:hAnsi="Cambria Math" w:cs="B Nazanin"/>
                <w:i/>
                <w:sz w:val="18"/>
                <w:szCs w:val="20"/>
                <w:lang w:bidi="fa-IR"/>
              </w:rPr>
            </m:ctrlPr>
          </m:sSubPr>
          <m:e>
            <m:r>
              <w:rPr>
                <w:rFonts w:ascii="Cambria Math" w:eastAsia="Times New Roman" w:hAnsi="Cambria Math" w:cs="B Nazanin"/>
                <w:sz w:val="18"/>
                <w:szCs w:val="20"/>
                <w:lang w:bidi="fa-IR"/>
              </w:rPr>
              <m:t>ω</m:t>
            </m:r>
          </m:e>
          <m:sub>
            <m:r>
              <w:rPr>
                <w:rFonts w:ascii="Cambria Math" w:eastAsia="Times New Roman" w:hAnsi="Cambria Math" w:cs="B Nazanin"/>
                <w:sz w:val="18"/>
                <w:szCs w:val="20"/>
                <w:lang w:bidi="fa-IR"/>
              </w:rPr>
              <m:t>t</m:t>
            </m:r>
          </m:sub>
        </m:sSub>
        <m:r>
          <w:rPr>
            <w:rFonts w:ascii="Cambria Math" w:eastAsia="Times New Roman" w:hAnsi="Cambria Math" w:cs="B Nazanin"/>
            <w:sz w:val="18"/>
            <w:szCs w:val="20"/>
            <w:lang w:bidi="fa-IR"/>
          </w:rPr>
          <m:t>=sgn</m:t>
        </m:r>
        <m:d>
          <m:dPr>
            <m:ctrlPr>
              <w:rPr>
                <w:rFonts w:ascii="Cambria Math" w:eastAsia="Times New Roman" w:hAnsi="Cambria Math" w:cs="B Nazanin"/>
                <w:i/>
                <w:sz w:val="18"/>
                <w:szCs w:val="20"/>
                <w:lang w:bidi="fa-IR"/>
              </w:rPr>
            </m:ctrlPr>
          </m:dPr>
          <m:e>
            <m:func>
              <m:funcPr>
                <m:ctrlPr>
                  <w:rPr>
                    <w:rFonts w:ascii="Cambria Math" w:eastAsia="Times New Roman" w:hAnsi="Cambria Math" w:cs="B Nazanin"/>
                    <w:sz w:val="18"/>
                    <w:szCs w:val="20"/>
                    <w:lang w:bidi="fa-IR"/>
                  </w:rPr>
                </m:ctrlPr>
              </m:funcPr>
              <m:fName>
                <m:r>
                  <m:rPr>
                    <m:sty m:val="p"/>
                  </m:rPr>
                  <w:rPr>
                    <w:rFonts w:ascii="Cambria Math" w:eastAsia="Times New Roman" w:hAnsi="Cambria Math" w:cs="B Nazanin"/>
                    <w:sz w:val="18"/>
                    <w:szCs w:val="20"/>
                    <w:lang w:bidi="fa-IR"/>
                  </w:rPr>
                  <m:t>cos</m:t>
                </m:r>
                <m:ctrlPr>
                  <w:rPr>
                    <w:rFonts w:ascii="Cambria Math" w:eastAsia="Times New Roman" w:hAnsi="Cambria Math" w:cs="B Nazanin"/>
                    <w:i/>
                    <w:sz w:val="18"/>
                    <w:szCs w:val="20"/>
                    <w:lang w:bidi="fa-IR"/>
                  </w:rPr>
                </m:ctrlPr>
              </m:fName>
              <m:e>
                <m:d>
                  <m:dPr>
                    <m:ctrlPr>
                      <w:rPr>
                        <w:rFonts w:ascii="Cambria Math" w:eastAsia="Times New Roman" w:hAnsi="Cambria Math" w:cs="B Nazanin"/>
                        <w:i/>
                        <w:sz w:val="18"/>
                        <w:szCs w:val="20"/>
                        <w:lang w:bidi="fa-IR"/>
                      </w:rPr>
                    </m:ctrlPr>
                  </m:dPr>
                  <m:e>
                    <m:r>
                      <w:rPr>
                        <w:rFonts w:ascii="Cambria Math" w:eastAsia="Times New Roman" w:hAnsi="Cambria Math" w:cs="B Nazanin"/>
                        <w:sz w:val="18"/>
                        <w:szCs w:val="20"/>
                        <w:lang w:bidi="fa-IR"/>
                      </w:rPr>
                      <m:t>2*π*t</m:t>
                    </m:r>
                  </m:e>
                </m:d>
              </m:e>
            </m:func>
          </m:e>
        </m:d>
        <m:r>
          <w:rPr>
            <w:rFonts w:ascii="Cambria Math" w:eastAsia="Times New Roman" w:hAnsi="Cambria Math" w:cs="B Nazanin"/>
            <w:sz w:val="18"/>
            <w:szCs w:val="20"/>
            <w:lang w:bidi="fa-IR"/>
          </w:rPr>
          <m:t>ω</m:t>
        </m:r>
      </m:oMath>
      <w:r w:rsidR="002C6D1F">
        <w:rPr>
          <w:rFonts w:asciiTheme="majorBidi" w:eastAsia="Times New Roman" w:hAnsiTheme="majorBidi" w:cs="B Nazanin"/>
          <w:sz w:val="18"/>
          <w:szCs w:val="20"/>
          <w:lang w:bidi="fa-IR"/>
        </w:rPr>
        <w:t xml:space="preserve">                                              </w:t>
      </w:r>
      <w:r w:rsidR="002C6D1F">
        <w:rPr>
          <w:rFonts w:asciiTheme="majorBidi" w:eastAsia="Times New Roman" w:hAnsiTheme="majorBidi" w:cs="B Nazanin" w:hint="cs"/>
          <w:sz w:val="18"/>
          <w:szCs w:val="20"/>
          <w:rtl/>
          <w:lang w:bidi="fa-IR"/>
        </w:rPr>
        <w:t xml:space="preserve">(17)       </w:t>
      </w:r>
      <w:bookmarkStart w:id="0" w:name="_GoBack"/>
      <w:bookmarkEnd w:id="0"/>
    </w:p>
    <w:p w:rsidR="007F2422" w:rsidRDefault="004C3BC0" w:rsidP="007F2422">
      <w:pPr>
        <w:pStyle w:val="1"/>
        <w:numPr>
          <w:ilvl w:val="0"/>
          <w:numId w:val="0"/>
        </w:numPr>
        <w:ind w:left="374" w:hanging="374"/>
        <w:rPr>
          <w:rFonts w:asciiTheme="majorBidi" w:hAnsiTheme="majorBidi"/>
          <w:b w:val="0"/>
          <w:bCs w:val="0"/>
          <w:rtl/>
        </w:rPr>
      </w:pPr>
      <w:r w:rsidRPr="007F2422">
        <w:rPr>
          <w:rFonts w:asciiTheme="majorBidi" w:hAnsiTheme="majorBidi" w:hint="cs"/>
          <w:b w:val="0"/>
          <w:bCs w:val="0"/>
          <w:rtl/>
        </w:rPr>
        <w:t xml:space="preserve"> </w:t>
      </w:r>
      <w:r w:rsidR="00263892" w:rsidRPr="007F2422">
        <w:rPr>
          <w:rFonts w:asciiTheme="majorBidi" w:hAnsiTheme="majorBidi"/>
          <w:b w:val="0"/>
          <w:bCs w:val="0"/>
        </w:rPr>
        <w:t xml:space="preserve"> </w:t>
      </w:r>
      <w:r w:rsidR="007F2422">
        <w:rPr>
          <w:rFonts w:asciiTheme="majorBidi" w:hAnsiTheme="majorBidi" w:hint="cs"/>
          <w:b w:val="0"/>
          <w:bCs w:val="0"/>
          <w:rtl/>
        </w:rPr>
        <w:t xml:space="preserve">      </w:t>
      </w:r>
      <w:r w:rsidR="00263892" w:rsidRPr="007F2422">
        <w:rPr>
          <w:rFonts w:asciiTheme="majorBidi" w:hAnsiTheme="majorBidi"/>
          <w:b w:val="0"/>
          <w:bCs w:val="0"/>
        </w:rPr>
        <w:t xml:space="preserve">     </w:t>
      </w:r>
      <w:r w:rsidR="007475D9" w:rsidRPr="007F2422">
        <w:rPr>
          <w:rFonts w:asciiTheme="majorBidi" w:hAnsiTheme="majorBidi" w:hint="cs"/>
          <w:b w:val="0"/>
          <w:bCs w:val="0"/>
          <w:rtl/>
        </w:rPr>
        <w:t xml:space="preserve">پس از مدل کردن </w:t>
      </w:r>
      <w:r w:rsidR="00263892" w:rsidRPr="007F2422">
        <w:rPr>
          <w:rFonts w:asciiTheme="majorBidi" w:hAnsiTheme="majorBidi" w:hint="cs"/>
          <w:b w:val="0"/>
          <w:bCs w:val="0"/>
          <w:rtl/>
        </w:rPr>
        <w:t>شرایط گفته شده با سرعت دورانی که در معادله</w:t>
      </w:r>
      <w:r w:rsidR="00263892" w:rsidRPr="007F2422">
        <w:rPr>
          <w:rFonts w:asciiTheme="majorBidi" w:hAnsiTheme="majorBidi"/>
          <w:b w:val="0"/>
          <w:bCs w:val="0"/>
          <w:rtl/>
        </w:rPr>
        <w:softHyphen/>
      </w:r>
      <w:r w:rsidR="00263892" w:rsidRPr="007F2422">
        <w:rPr>
          <w:rFonts w:asciiTheme="majorBidi" w:hAnsiTheme="majorBidi" w:hint="cs"/>
          <w:b w:val="0"/>
          <w:bCs w:val="0"/>
          <w:rtl/>
        </w:rPr>
        <w:t>ی (17) آورده شد،</w:t>
      </w:r>
      <w:r w:rsidR="007475D9" w:rsidRPr="007F2422">
        <w:rPr>
          <w:rFonts w:asciiTheme="majorBidi" w:hAnsiTheme="majorBidi" w:hint="cs"/>
          <w:b w:val="0"/>
          <w:bCs w:val="0"/>
          <w:rtl/>
        </w:rPr>
        <w:t xml:space="preserve"> </w:t>
      </w:r>
      <w:r w:rsidR="005406BA" w:rsidRPr="007F2422">
        <w:rPr>
          <w:rFonts w:asciiTheme="majorBidi" w:hAnsiTheme="majorBidi" w:hint="cs"/>
          <w:b w:val="0"/>
          <w:bCs w:val="0"/>
          <w:rtl/>
        </w:rPr>
        <w:t>مشاهده می</w:t>
      </w:r>
      <w:r w:rsidR="005406BA" w:rsidRPr="007F2422">
        <w:rPr>
          <w:rFonts w:asciiTheme="majorBidi" w:hAnsiTheme="majorBidi"/>
          <w:b w:val="0"/>
          <w:bCs w:val="0"/>
          <w:rtl/>
        </w:rPr>
        <w:softHyphen/>
      </w:r>
      <w:r w:rsidR="00263892" w:rsidRPr="007F2422">
        <w:rPr>
          <w:rFonts w:asciiTheme="majorBidi" w:hAnsiTheme="majorBidi" w:hint="cs"/>
          <w:b w:val="0"/>
          <w:bCs w:val="0"/>
          <w:rtl/>
        </w:rPr>
        <w:t>شود که</w:t>
      </w:r>
      <w:r w:rsidR="005406BA" w:rsidRPr="007F2422">
        <w:rPr>
          <w:rFonts w:asciiTheme="majorBidi" w:hAnsiTheme="majorBidi" w:hint="cs"/>
          <w:b w:val="0"/>
          <w:bCs w:val="0"/>
          <w:rtl/>
        </w:rPr>
        <w:t xml:space="preserve"> </w:t>
      </w:r>
      <w:r w:rsidR="007475D9" w:rsidRPr="007F2422">
        <w:rPr>
          <w:rFonts w:asciiTheme="majorBidi" w:hAnsiTheme="majorBidi" w:hint="cs"/>
          <w:b w:val="0"/>
          <w:bCs w:val="0"/>
          <w:rtl/>
        </w:rPr>
        <w:t xml:space="preserve">با اعمال حرکت </w:t>
      </w:r>
      <w:r w:rsidR="00263892" w:rsidRPr="007F2422">
        <w:rPr>
          <w:rFonts w:asciiTheme="majorBidi" w:hAnsiTheme="majorBidi" w:hint="cs"/>
          <w:b w:val="0"/>
          <w:bCs w:val="0"/>
          <w:rtl/>
        </w:rPr>
        <w:t>نوسانی</w:t>
      </w:r>
      <w:r w:rsidR="0090150A" w:rsidRPr="007F2422">
        <w:rPr>
          <w:rFonts w:asciiTheme="majorBidi" w:hAnsiTheme="majorBidi" w:hint="cs"/>
          <w:b w:val="0"/>
          <w:bCs w:val="0"/>
          <w:rtl/>
        </w:rPr>
        <w:t xml:space="preserve">، </w:t>
      </w:r>
      <w:r w:rsidR="00263892" w:rsidRPr="007F2422">
        <w:rPr>
          <w:rFonts w:asciiTheme="majorBidi" w:hAnsiTheme="majorBidi" w:hint="cs"/>
          <w:b w:val="0"/>
          <w:bCs w:val="0"/>
          <w:rtl/>
        </w:rPr>
        <w:t>در درجه</w:t>
      </w:r>
      <w:r w:rsidR="00263892" w:rsidRPr="007F2422">
        <w:rPr>
          <w:rFonts w:asciiTheme="majorBidi" w:hAnsiTheme="majorBidi"/>
          <w:b w:val="0"/>
          <w:bCs w:val="0"/>
          <w:rtl/>
        </w:rPr>
        <w:softHyphen/>
      </w:r>
      <w:r w:rsidR="00263892" w:rsidRPr="007F2422">
        <w:rPr>
          <w:rFonts w:asciiTheme="majorBidi" w:hAnsiTheme="majorBidi" w:hint="cs"/>
          <w:b w:val="0"/>
          <w:bCs w:val="0"/>
          <w:rtl/>
        </w:rPr>
        <w:t>ی اول روند تغییرات فی نسبت به شرایطی که سرعت دوران ثابت است تغییر میکند و روند آن با تغییرات کمتری همراه است. همچنین مشاهده می</w:t>
      </w:r>
      <w:r w:rsidR="00263892" w:rsidRPr="007F2422">
        <w:rPr>
          <w:rFonts w:asciiTheme="majorBidi" w:hAnsiTheme="majorBidi"/>
          <w:b w:val="0"/>
          <w:bCs w:val="0"/>
          <w:rtl/>
        </w:rPr>
        <w:softHyphen/>
      </w:r>
      <w:r w:rsidR="00263892" w:rsidRPr="007F2422">
        <w:rPr>
          <w:rFonts w:asciiTheme="majorBidi" w:hAnsiTheme="majorBidi" w:hint="cs"/>
          <w:b w:val="0"/>
          <w:bCs w:val="0"/>
          <w:rtl/>
        </w:rPr>
        <w:t>شود که زمان همگن سازی نسبت به حالتی که سرعت دوران ثابت است افزایش می</w:t>
      </w:r>
      <w:r w:rsidR="00263892" w:rsidRPr="007F2422">
        <w:rPr>
          <w:rFonts w:asciiTheme="majorBidi" w:hAnsiTheme="majorBidi"/>
          <w:b w:val="0"/>
          <w:bCs w:val="0"/>
          <w:rtl/>
        </w:rPr>
        <w:softHyphen/>
      </w:r>
      <w:r w:rsidR="00263892" w:rsidRPr="007F2422">
        <w:rPr>
          <w:rFonts w:asciiTheme="majorBidi" w:hAnsiTheme="majorBidi" w:hint="cs"/>
          <w:b w:val="0"/>
          <w:bCs w:val="0"/>
          <w:rtl/>
        </w:rPr>
        <w:t>یاب</w:t>
      </w:r>
      <w:r w:rsidR="007F2422">
        <w:rPr>
          <w:rFonts w:asciiTheme="majorBidi" w:hAnsiTheme="majorBidi" w:hint="cs"/>
          <w:b w:val="0"/>
          <w:bCs w:val="0"/>
          <w:rtl/>
        </w:rPr>
        <w:t>د.</w:t>
      </w:r>
    </w:p>
    <w:p w:rsidR="00303F8C" w:rsidRDefault="00263892" w:rsidP="007F2422">
      <w:pPr>
        <w:pStyle w:val="1"/>
        <w:numPr>
          <w:ilvl w:val="0"/>
          <w:numId w:val="0"/>
        </w:numPr>
        <w:ind w:left="374" w:hanging="374"/>
        <w:jc w:val="center"/>
        <w:rPr>
          <w:rFonts w:asciiTheme="majorBidi" w:hAnsiTheme="majorBidi" w:cstheme="majorBidi"/>
          <w:noProof/>
          <w:sz w:val="16"/>
          <w:szCs w:val="16"/>
        </w:rPr>
      </w:pPr>
      <w:r>
        <w:rPr>
          <w:rFonts w:asciiTheme="majorBidi" w:hAnsiTheme="majorBidi" w:cstheme="majorBidi"/>
          <w:noProof/>
          <w:sz w:val="16"/>
          <w:szCs w:val="16"/>
          <w:lang w:eastAsia="en-US" w:bidi="ar-SA"/>
        </w:rPr>
        <w:drawing>
          <wp:inline distT="0" distB="0" distL="0" distR="0" wp14:anchorId="52160E7F" wp14:editId="3336FE59">
            <wp:extent cx="2931160" cy="1725930"/>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aveform.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31160" cy="1725930"/>
                    </a:xfrm>
                    <a:prstGeom prst="rect">
                      <a:avLst/>
                    </a:prstGeom>
                  </pic:spPr>
                </pic:pic>
              </a:graphicData>
            </a:graphic>
          </wp:inline>
        </w:drawing>
      </w:r>
    </w:p>
    <w:p w:rsidR="006D4A55" w:rsidRDefault="006D4A55" w:rsidP="00C4604D">
      <w:pPr>
        <w:bidi/>
        <w:spacing w:before="240"/>
        <w:rPr>
          <w:rFonts w:asciiTheme="majorBidi" w:eastAsia="Times New Roman" w:hAnsiTheme="majorBidi" w:cs="B Nazanin"/>
          <w:sz w:val="16"/>
          <w:szCs w:val="18"/>
          <w:rtl/>
          <w:lang w:bidi="fa-IR"/>
        </w:rPr>
      </w:pPr>
      <w:r w:rsidRPr="00776301">
        <w:rPr>
          <w:rFonts w:asciiTheme="majorBidi" w:eastAsia="Times New Roman" w:hAnsiTheme="majorBidi" w:cs="B Nazanin" w:hint="cs"/>
          <w:b/>
          <w:bCs/>
          <w:sz w:val="16"/>
          <w:szCs w:val="18"/>
          <w:rtl/>
          <w:lang w:bidi="fa-IR"/>
        </w:rPr>
        <w:t xml:space="preserve">شكل </w:t>
      </w:r>
      <w:r w:rsidR="009E7978">
        <w:rPr>
          <w:rFonts w:asciiTheme="majorBidi" w:eastAsia="Times New Roman" w:hAnsiTheme="majorBidi" w:cs="B Nazanin" w:hint="cs"/>
          <w:b/>
          <w:bCs/>
          <w:sz w:val="16"/>
          <w:szCs w:val="18"/>
          <w:rtl/>
          <w:lang w:bidi="fa-IR"/>
        </w:rPr>
        <w:t>7</w:t>
      </w:r>
      <w:r w:rsidRPr="00CA62DF">
        <w:rPr>
          <w:rFonts w:asciiTheme="majorBidi" w:eastAsia="Times New Roman" w:hAnsiTheme="majorBidi" w:cs="B Nazanin" w:hint="cs"/>
          <w:sz w:val="16"/>
          <w:szCs w:val="18"/>
          <w:rtl/>
          <w:lang w:bidi="fa-IR"/>
        </w:rPr>
        <w:t xml:space="preserve"> </w:t>
      </w:r>
      <w:r w:rsidR="009E7978">
        <w:rPr>
          <w:rFonts w:asciiTheme="majorBidi" w:eastAsia="Times New Roman" w:hAnsiTheme="majorBidi" w:cs="B Nazanin" w:hint="cs"/>
          <w:sz w:val="16"/>
          <w:szCs w:val="18"/>
          <w:rtl/>
          <w:lang w:bidi="fa-IR"/>
        </w:rPr>
        <w:t xml:space="preserve">نمودار </w:t>
      </w:r>
      <m:oMath>
        <m:sSub>
          <m:sSubPr>
            <m:ctrlPr>
              <w:rPr>
                <w:rFonts w:ascii="Cambria Math" w:eastAsia="Times New Roman" w:hAnsi="Cambria Math" w:cs="B Nazanin"/>
                <w:i/>
                <w:sz w:val="16"/>
                <w:szCs w:val="18"/>
                <w:lang w:bidi="fa-IR"/>
              </w:rPr>
            </m:ctrlPr>
          </m:sSubPr>
          <m:e>
            <m:r>
              <w:rPr>
                <w:rFonts w:ascii="Cambria Math" w:eastAsia="Times New Roman" w:hAnsi="Cambria Math" w:cs="B Nazanin"/>
                <w:sz w:val="16"/>
                <w:szCs w:val="18"/>
                <w:lang w:bidi="fa-IR"/>
              </w:rPr>
              <m:t>φ</m:t>
            </m:r>
          </m:e>
          <m:sub>
            <m:r>
              <w:rPr>
                <w:rFonts w:ascii="Cambria Math" w:eastAsia="Times New Roman" w:hAnsi="Cambria Math" w:cs="B Nazanin"/>
                <w:sz w:val="16"/>
                <w:szCs w:val="18"/>
                <w:lang w:bidi="fa-IR"/>
              </w:rPr>
              <m:t>h</m:t>
            </m:r>
          </m:sub>
        </m:sSub>
      </m:oMath>
      <w:r w:rsidR="009E7978">
        <w:rPr>
          <w:rFonts w:asciiTheme="majorBidi" w:eastAsia="Times New Roman" w:hAnsiTheme="majorBidi" w:cs="B Nazanin" w:hint="cs"/>
          <w:sz w:val="16"/>
          <w:szCs w:val="18"/>
          <w:rtl/>
          <w:lang w:bidi="fa-IR"/>
        </w:rPr>
        <w:t xml:space="preserve"> بر حسب زمان برای نسبت شعاع </w:t>
      </w:r>
      <w:r w:rsidR="00C4604D">
        <w:rPr>
          <w:rFonts w:asciiTheme="majorBidi" w:eastAsia="Times New Roman" w:hAnsiTheme="majorBidi" w:cs="B Nazanin" w:hint="cs"/>
          <w:sz w:val="16"/>
          <w:szCs w:val="18"/>
          <w:rtl/>
          <w:lang w:bidi="fa-IR"/>
        </w:rPr>
        <w:t>3.5 و سرعت متغیر و نوسانی</w:t>
      </w:r>
    </w:p>
    <w:p w:rsidR="00FB7ED7" w:rsidRPr="00572C8D" w:rsidRDefault="00FB7ED7" w:rsidP="00FB7ED7">
      <w:pPr>
        <w:pStyle w:val="1"/>
        <w:rPr>
          <w:rtl/>
        </w:rPr>
      </w:pPr>
      <w:r w:rsidRPr="00572C8D">
        <w:rPr>
          <w:rFonts w:hint="cs"/>
          <w:rtl/>
        </w:rPr>
        <w:t xml:space="preserve"> فهرست علایم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2"/>
        <w:gridCol w:w="3424"/>
      </w:tblGrid>
      <w:tr w:rsidR="00FB7ED7" w:rsidRPr="00572C8D" w:rsidTr="007C5495">
        <w:tc>
          <w:tcPr>
            <w:tcW w:w="1192" w:type="dxa"/>
          </w:tcPr>
          <w:p w:rsidR="00FB7ED7" w:rsidRDefault="00FB7ED7" w:rsidP="007C5495">
            <w:pPr>
              <w:pStyle w:val="a"/>
              <w:bidi w:val="0"/>
              <w:ind w:firstLine="0"/>
              <w:rPr>
                <w:rFonts w:ascii="Times New Roman" w:hAnsi="Times New Roman"/>
              </w:rPr>
            </w:pPr>
            <m:oMathPara>
              <m:oMath>
                <m:r>
                  <w:rPr>
                    <w:rFonts w:ascii="Cambria Math" w:hAnsi="Cambria Math"/>
                  </w:rPr>
                  <m:t>t</m:t>
                </m:r>
              </m:oMath>
            </m:oMathPara>
          </w:p>
        </w:tc>
        <w:tc>
          <w:tcPr>
            <w:tcW w:w="3424" w:type="dxa"/>
          </w:tcPr>
          <w:p w:rsidR="00FB7ED7" w:rsidRDefault="00FB7ED7" w:rsidP="007C5495">
            <w:pPr>
              <w:pStyle w:val="a"/>
              <w:ind w:firstLine="0"/>
              <w:rPr>
                <w:rtl/>
              </w:rPr>
            </w:pPr>
            <w:r>
              <w:rPr>
                <w:rFonts w:hint="cs"/>
                <w:rtl/>
              </w:rPr>
              <w:t>زمان (</w:t>
            </w:r>
            <w:r>
              <w:t>s</w:t>
            </w:r>
            <w:r>
              <w:rPr>
                <w:rFonts w:hint="cs"/>
                <w:rtl/>
              </w:rPr>
              <w:t>)</w:t>
            </w:r>
          </w:p>
        </w:tc>
      </w:tr>
      <w:tr w:rsidR="00FB7ED7" w:rsidRPr="00572C8D" w:rsidTr="007C5495">
        <w:tc>
          <w:tcPr>
            <w:tcW w:w="1192" w:type="dxa"/>
          </w:tcPr>
          <w:p w:rsidR="00FB7ED7" w:rsidRPr="00572C8D" w:rsidRDefault="00FB7ED7" w:rsidP="007C5495">
            <w:pPr>
              <w:pStyle w:val="a"/>
              <w:bidi w:val="0"/>
              <w:ind w:firstLine="0"/>
              <w:rPr>
                <w:rtl/>
              </w:rPr>
            </w:pPr>
            <m:oMathPara>
              <m:oMath>
                <m:r>
                  <w:rPr>
                    <w:rFonts w:ascii="Cambria Math" w:hAnsi="Cambria Math"/>
                  </w:rPr>
                  <m:t>j</m:t>
                </m:r>
              </m:oMath>
            </m:oMathPara>
          </w:p>
        </w:tc>
        <w:tc>
          <w:tcPr>
            <w:tcW w:w="3424" w:type="dxa"/>
          </w:tcPr>
          <w:p w:rsidR="00FB7ED7" w:rsidRPr="006C43E9" w:rsidRDefault="00FB7ED7" w:rsidP="007C5495">
            <w:pPr>
              <w:pStyle w:val="a"/>
              <w:ind w:firstLine="0"/>
              <w:rPr>
                <w:rtl/>
              </w:rPr>
            </w:pPr>
            <w:r>
              <w:rPr>
                <w:rFonts w:hint="cs"/>
                <w:rtl/>
              </w:rPr>
              <w:t>سرعت متوسط مخلوط (</w:t>
            </w:r>
            <w:r>
              <w:t>ms</w:t>
            </w:r>
            <w:r>
              <w:rPr>
                <w:vertAlign w:val="superscript"/>
              </w:rPr>
              <w:t>-1</w:t>
            </w:r>
            <w:r>
              <w:rPr>
                <w:rFonts w:hint="cs"/>
                <w:rtl/>
              </w:rPr>
              <w:t>)</w:t>
            </w:r>
          </w:p>
        </w:tc>
      </w:tr>
      <w:tr w:rsidR="00FB7ED7" w:rsidRPr="00572C8D" w:rsidTr="007C5495">
        <w:tc>
          <w:tcPr>
            <w:tcW w:w="1192" w:type="dxa"/>
          </w:tcPr>
          <w:p w:rsidR="00FB7ED7" w:rsidRPr="00572C8D" w:rsidRDefault="00FB7ED7" w:rsidP="007C5495">
            <w:pPr>
              <w:pStyle w:val="a"/>
              <w:bidi w:val="0"/>
              <w:ind w:firstLine="0"/>
              <w:rPr>
                <w:iCs/>
                <w:rtl/>
              </w:rPr>
            </w:pPr>
            <m:oMathPara>
              <m:oMath>
                <m:r>
                  <w:rPr>
                    <w:rFonts w:ascii="Cambria Math" w:hAnsi="Cambria Math"/>
                  </w:rPr>
                  <m:t>P</m:t>
                </m:r>
              </m:oMath>
            </m:oMathPara>
          </w:p>
        </w:tc>
        <w:tc>
          <w:tcPr>
            <w:tcW w:w="3424" w:type="dxa"/>
          </w:tcPr>
          <w:p w:rsidR="00FB7ED7" w:rsidRPr="00572C8D" w:rsidRDefault="00FB7ED7" w:rsidP="007C5495">
            <w:pPr>
              <w:pStyle w:val="a"/>
              <w:ind w:firstLine="0"/>
              <w:rPr>
                <w:rtl/>
              </w:rPr>
            </w:pPr>
            <w:r>
              <w:rPr>
                <w:rFonts w:hint="cs"/>
                <w:rtl/>
              </w:rPr>
              <w:t>فشار (</w:t>
            </w:r>
            <w:r>
              <w:t>Pa</w:t>
            </w:r>
            <w:r>
              <w:rPr>
                <w:rFonts w:hint="cs"/>
                <w:rtl/>
              </w:rPr>
              <w:t>)</w:t>
            </w:r>
          </w:p>
        </w:tc>
      </w:tr>
      <w:tr w:rsidR="00FB7ED7" w:rsidRPr="00572C8D" w:rsidTr="007C5495">
        <w:tc>
          <w:tcPr>
            <w:tcW w:w="1192" w:type="dxa"/>
          </w:tcPr>
          <w:p w:rsidR="00FB7ED7" w:rsidRDefault="003D0E48" w:rsidP="007C5495">
            <w:pPr>
              <w:pStyle w:val="a"/>
              <w:bidi w:val="0"/>
              <w:ind w:firstLine="0"/>
              <w:rPr>
                <w:rFonts w:ascii="Calibri" w:eastAsia="MS Mincho" w:hAnsi="Calibri" w:cs="Arial"/>
                <w:iCs/>
              </w:rPr>
            </w:pPr>
            <m:oMathPara>
              <m:oMath>
                <m:sSub>
                  <m:sSubPr>
                    <m:ctrlPr>
                      <w:rPr>
                        <w:rFonts w:ascii="Cambria Math" w:eastAsia="MS Mincho" w:hAnsi="Cambria Math" w:cs="Arial"/>
                        <w:iCs/>
                      </w:rPr>
                    </m:ctrlPr>
                  </m:sSubPr>
                  <m:e>
                    <m:r>
                      <w:rPr>
                        <w:rFonts w:ascii="Cambria Math" w:eastAsia="MS Mincho" w:hAnsi="Cambria Math" w:cs="Arial"/>
                      </w:rPr>
                      <m:t>u</m:t>
                    </m:r>
                  </m:e>
                  <m:sub>
                    <m:r>
                      <w:rPr>
                        <w:rFonts w:ascii="Cambria Math" w:eastAsia="MS Mincho" w:hAnsi="Cambria Math" w:cs="Arial"/>
                      </w:rPr>
                      <m:t>slip</m:t>
                    </m:r>
                  </m:sub>
                </m:sSub>
              </m:oMath>
            </m:oMathPara>
          </w:p>
        </w:tc>
        <w:tc>
          <w:tcPr>
            <w:tcW w:w="3424" w:type="dxa"/>
          </w:tcPr>
          <w:p w:rsidR="00FB7ED7" w:rsidRPr="00C46CBA" w:rsidRDefault="00FB7ED7" w:rsidP="007C5495">
            <w:pPr>
              <w:pStyle w:val="a"/>
              <w:ind w:firstLine="0"/>
              <w:rPr>
                <w:rtl/>
              </w:rPr>
            </w:pPr>
            <w:r w:rsidRPr="002C47E9">
              <w:rPr>
                <w:rFonts w:hint="cs"/>
                <w:rtl/>
              </w:rPr>
              <w:t xml:space="preserve">سرعت </w:t>
            </w:r>
            <w:r>
              <w:rPr>
                <w:rFonts w:hint="cs"/>
                <w:rtl/>
              </w:rPr>
              <w:t>نسبی بین فاز مایع و جامد (</w:t>
            </w:r>
            <w:r>
              <w:t>ms</w:t>
            </w:r>
            <w:r>
              <w:rPr>
                <w:vertAlign w:val="superscript"/>
              </w:rPr>
              <w:t>-1</w:t>
            </w:r>
            <w:r>
              <w:rPr>
                <w:rFonts w:hint="cs"/>
                <w:rtl/>
              </w:rPr>
              <w:t>)</w:t>
            </w:r>
          </w:p>
        </w:tc>
      </w:tr>
      <w:tr w:rsidR="00FB7ED7" w:rsidRPr="00572C8D" w:rsidTr="007C5495">
        <w:tc>
          <w:tcPr>
            <w:tcW w:w="1192" w:type="dxa"/>
          </w:tcPr>
          <w:p w:rsidR="00FB7ED7" w:rsidRPr="004842BC" w:rsidRDefault="003D0E48" w:rsidP="007C5495">
            <w:pPr>
              <w:pStyle w:val="a"/>
              <w:bidi w:val="0"/>
              <w:ind w:firstLine="0"/>
              <w:rPr>
                <w:rFonts w:ascii="Calibri" w:eastAsia="MS Mincho" w:hAnsi="Calibri" w:cs="Arial"/>
                <w:iCs/>
              </w:rPr>
            </w:pPr>
            <m:oMathPara>
              <m:oMath>
                <m:sSub>
                  <m:sSubPr>
                    <m:ctrlPr>
                      <w:rPr>
                        <w:rFonts w:ascii="Cambria Math" w:eastAsia="MS Mincho" w:hAnsi="Cambria Math" w:cs="Arial"/>
                        <w:iCs/>
                      </w:rPr>
                    </m:ctrlPr>
                  </m:sSubPr>
                  <m:e>
                    <m:r>
                      <w:rPr>
                        <w:rFonts w:ascii="Cambria Math" w:eastAsia="MS Mincho" w:hAnsi="Cambria Math" w:cs="Arial"/>
                      </w:rPr>
                      <m:t>j</m:t>
                    </m:r>
                  </m:e>
                  <m:sub>
                    <m:r>
                      <w:rPr>
                        <w:rFonts w:ascii="Cambria Math" w:eastAsia="MS Mincho" w:hAnsi="Cambria Math" w:cs="Arial"/>
                      </w:rPr>
                      <m:t>slip</m:t>
                    </m:r>
                  </m:sub>
                </m:sSub>
              </m:oMath>
            </m:oMathPara>
          </w:p>
        </w:tc>
        <w:tc>
          <w:tcPr>
            <w:tcW w:w="3424" w:type="dxa"/>
          </w:tcPr>
          <w:p w:rsidR="00FB7ED7" w:rsidRPr="00C46CBA" w:rsidRDefault="00FB7ED7" w:rsidP="007C5495">
            <w:pPr>
              <w:pStyle w:val="a"/>
              <w:ind w:firstLine="0"/>
              <w:rPr>
                <w:rtl/>
              </w:rPr>
            </w:pPr>
            <w:r w:rsidRPr="002C47E9">
              <w:rPr>
                <w:rFonts w:hint="cs"/>
                <w:rtl/>
              </w:rPr>
              <w:t>شارنسبی</w:t>
            </w:r>
            <w:r>
              <w:t xml:space="preserve"> </w:t>
            </w:r>
            <w:r>
              <w:rPr>
                <w:rFonts w:hint="cs"/>
                <w:rtl/>
              </w:rPr>
              <w:t>بین فاز مایع و جامد (</w:t>
            </w:r>
            <w:r>
              <w:t>ms</w:t>
            </w:r>
            <w:r>
              <w:rPr>
                <w:vertAlign w:val="superscript"/>
              </w:rPr>
              <w:t>-1</w:t>
            </w:r>
            <w:r>
              <w:rPr>
                <w:rFonts w:hint="cs"/>
                <w:rtl/>
              </w:rPr>
              <w:t>)</w:t>
            </w:r>
          </w:p>
        </w:tc>
      </w:tr>
      <w:tr w:rsidR="00FB7ED7" w:rsidRPr="00572C8D" w:rsidTr="007C5495">
        <w:tc>
          <w:tcPr>
            <w:tcW w:w="1192" w:type="dxa"/>
          </w:tcPr>
          <w:p w:rsidR="00FB7ED7" w:rsidRPr="004842BC" w:rsidRDefault="003D0E48" w:rsidP="007C5495">
            <w:pPr>
              <w:pStyle w:val="a"/>
              <w:bidi w:val="0"/>
              <w:ind w:firstLine="0"/>
              <w:rPr>
                <w:rFonts w:ascii="Calibri" w:eastAsia="MS Mincho" w:hAnsi="Calibri" w:cs="Arial"/>
                <w:iCs/>
              </w:rPr>
            </w:pPr>
            <m:oMathPara>
              <m:oMath>
                <m:sSub>
                  <m:sSubPr>
                    <m:ctrlPr>
                      <w:rPr>
                        <w:rFonts w:ascii="Cambria Math" w:eastAsia="MS Mincho" w:hAnsi="Cambria Math" w:cs="Arial"/>
                        <w:iCs/>
                      </w:rPr>
                    </m:ctrlPr>
                  </m:sSubPr>
                  <m:e>
                    <m:r>
                      <w:rPr>
                        <w:rFonts w:ascii="Cambria Math" w:eastAsia="MS Mincho" w:hAnsi="Cambria Math" w:cs="Arial"/>
                      </w:rPr>
                      <m:t>u</m:t>
                    </m:r>
                  </m:e>
                  <m:sub>
                    <m:r>
                      <w:rPr>
                        <w:rFonts w:ascii="Cambria Math" w:eastAsia="MS Mincho" w:hAnsi="Cambria Math" w:cs="Arial"/>
                      </w:rPr>
                      <m:t>s</m:t>
                    </m:r>
                  </m:sub>
                </m:sSub>
              </m:oMath>
            </m:oMathPara>
          </w:p>
        </w:tc>
        <w:tc>
          <w:tcPr>
            <w:tcW w:w="3424" w:type="dxa"/>
          </w:tcPr>
          <w:p w:rsidR="00FB7ED7" w:rsidRPr="0028101B" w:rsidRDefault="00FB7ED7" w:rsidP="007C5495">
            <w:pPr>
              <w:pStyle w:val="a"/>
              <w:ind w:firstLine="0"/>
              <w:rPr>
                <w:rtl/>
              </w:rPr>
            </w:pPr>
            <w:r w:rsidRPr="00FC1E82">
              <w:rPr>
                <w:rFonts w:hint="cs"/>
                <w:rtl/>
              </w:rPr>
              <w:t>سرعت فاز جامد</w:t>
            </w:r>
            <w:r>
              <w:rPr>
                <w:rFonts w:hint="cs"/>
                <w:rtl/>
              </w:rPr>
              <w:t xml:space="preserve"> (</w:t>
            </w:r>
            <w:r>
              <w:t>ms</w:t>
            </w:r>
            <w:r>
              <w:rPr>
                <w:vertAlign w:val="superscript"/>
              </w:rPr>
              <w:t>-1</w:t>
            </w:r>
            <w:r>
              <w:rPr>
                <w:rFonts w:hint="cs"/>
                <w:rtl/>
              </w:rPr>
              <w:t>)</w:t>
            </w:r>
          </w:p>
        </w:tc>
      </w:tr>
      <w:tr w:rsidR="00FB7ED7" w:rsidRPr="00572C8D" w:rsidTr="007C5495">
        <w:tc>
          <w:tcPr>
            <w:tcW w:w="1192" w:type="dxa"/>
          </w:tcPr>
          <w:p w:rsidR="00FB7ED7" w:rsidRDefault="003D0E48" w:rsidP="007C5495">
            <w:pPr>
              <w:pStyle w:val="a"/>
              <w:bidi w:val="0"/>
              <w:ind w:firstLine="0"/>
              <w:rPr>
                <w:rFonts w:ascii="Calibri" w:eastAsia="MS Mincho" w:hAnsi="Calibri" w:cs="Arial"/>
                <w:iCs/>
              </w:rPr>
            </w:pPr>
            <m:oMathPara>
              <m:oMath>
                <m:sSub>
                  <m:sSubPr>
                    <m:ctrlPr>
                      <w:rPr>
                        <w:rFonts w:ascii="Cambria Math" w:eastAsia="MS Mincho" w:hAnsi="Cambria Math" w:cs="Arial"/>
                        <w:iCs/>
                      </w:rPr>
                    </m:ctrlPr>
                  </m:sSubPr>
                  <m:e>
                    <m:r>
                      <w:rPr>
                        <w:rFonts w:ascii="Cambria Math" w:eastAsia="MS Mincho" w:hAnsi="Cambria Math" w:cs="Arial"/>
                      </w:rPr>
                      <m:t>u</m:t>
                    </m:r>
                  </m:e>
                  <m:sub>
                    <m:r>
                      <w:rPr>
                        <w:rFonts w:ascii="Cambria Math" w:eastAsia="MS Mincho" w:hAnsi="Cambria Math" w:cs="Arial"/>
                      </w:rPr>
                      <m:t>st</m:t>
                    </m:r>
                  </m:sub>
                </m:sSub>
              </m:oMath>
            </m:oMathPara>
          </w:p>
        </w:tc>
        <w:tc>
          <w:tcPr>
            <w:tcW w:w="3424" w:type="dxa"/>
          </w:tcPr>
          <w:p w:rsidR="00FB7ED7" w:rsidRPr="00EC1142" w:rsidRDefault="00FB7ED7" w:rsidP="007C5495">
            <w:pPr>
              <w:pStyle w:val="a"/>
              <w:ind w:firstLine="0"/>
              <w:rPr>
                <w:rtl/>
              </w:rPr>
            </w:pPr>
            <w:r>
              <w:rPr>
                <w:rFonts w:hint="cs"/>
                <w:rtl/>
              </w:rPr>
              <w:t>سرعت ته</w:t>
            </w:r>
            <w:r>
              <w:rPr>
                <w:rtl/>
              </w:rPr>
              <w:softHyphen/>
            </w:r>
            <w:r>
              <w:rPr>
                <w:rFonts w:hint="cs"/>
                <w:rtl/>
              </w:rPr>
              <w:t>نشینی ذره واحد در سیال (</w:t>
            </w:r>
            <w:r>
              <w:t>ms</w:t>
            </w:r>
            <w:r>
              <w:rPr>
                <w:vertAlign w:val="superscript"/>
              </w:rPr>
              <w:t>-1</w:t>
            </w:r>
            <w:r>
              <w:rPr>
                <w:rFonts w:hint="cs"/>
                <w:rtl/>
              </w:rPr>
              <w:t>)</w:t>
            </w:r>
          </w:p>
        </w:tc>
      </w:tr>
      <w:tr w:rsidR="00FB7ED7" w:rsidRPr="00572C8D" w:rsidTr="007C5495">
        <w:tc>
          <w:tcPr>
            <w:tcW w:w="1192" w:type="dxa"/>
          </w:tcPr>
          <w:p w:rsidR="00FB7ED7" w:rsidRPr="004842BC" w:rsidRDefault="003D0E48" w:rsidP="007C5495">
            <w:pPr>
              <w:pStyle w:val="a"/>
              <w:bidi w:val="0"/>
              <w:ind w:firstLine="0"/>
              <w:rPr>
                <w:rFonts w:ascii="Calibri" w:eastAsia="MS Mincho" w:hAnsi="Calibri" w:cs="Arial"/>
                <w:iCs/>
              </w:rPr>
            </w:pPr>
            <m:oMathPara>
              <m:oMath>
                <m:sSub>
                  <m:sSubPr>
                    <m:ctrlPr>
                      <w:rPr>
                        <w:rFonts w:ascii="Cambria Math" w:eastAsia="MS Mincho" w:hAnsi="Cambria Math" w:cs="Arial"/>
                        <w:iCs/>
                      </w:rPr>
                    </m:ctrlPr>
                  </m:sSubPr>
                  <m:e>
                    <m:r>
                      <w:rPr>
                        <w:rFonts w:ascii="Cambria Math" w:eastAsia="MS Mincho" w:hAnsi="Cambria Math" w:cs="Arial"/>
                      </w:rPr>
                      <m:t>c</m:t>
                    </m:r>
                  </m:e>
                  <m:sub>
                    <m:r>
                      <w:rPr>
                        <w:rFonts w:ascii="Cambria Math" w:eastAsia="MS Mincho" w:hAnsi="Cambria Math" w:cs="Arial"/>
                      </w:rPr>
                      <m:t>s</m:t>
                    </m:r>
                  </m:sub>
                </m:sSub>
              </m:oMath>
            </m:oMathPara>
          </w:p>
        </w:tc>
        <w:tc>
          <w:tcPr>
            <w:tcW w:w="3424" w:type="dxa"/>
          </w:tcPr>
          <w:p w:rsidR="00FB7ED7" w:rsidRPr="00FC1E82" w:rsidRDefault="00FB7ED7" w:rsidP="007C5495">
            <w:pPr>
              <w:pStyle w:val="a"/>
              <w:ind w:firstLine="0"/>
              <w:rPr>
                <w:rtl/>
              </w:rPr>
            </w:pPr>
            <w:r w:rsidRPr="00FC1E82">
              <w:rPr>
                <w:rFonts w:hint="cs"/>
                <w:rtl/>
              </w:rPr>
              <w:t>کسر حجمی ذرات جامد</w:t>
            </w:r>
          </w:p>
        </w:tc>
      </w:tr>
      <w:tr w:rsidR="00FB7ED7" w:rsidRPr="00572C8D" w:rsidTr="007C5495">
        <w:tc>
          <w:tcPr>
            <w:tcW w:w="1192" w:type="dxa"/>
          </w:tcPr>
          <w:p w:rsidR="00FB7ED7" w:rsidRPr="004842BC" w:rsidRDefault="003D0E48" w:rsidP="007C5495">
            <w:pPr>
              <w:pStyle w:val="a"/>
              <w:bidi w:val="0"/>
              <w:ind w:firstLine="0"/>
              <w:rPr>
                <w:rFonts w:ascii="Calibri" w:eastAsia="MS Mincho" w:hAnsi="Calibri" w:cs="Arial"/>
                <w:iCs/>
              </w:rPr>
            </w:pPr>
            <m:oMathPara>
              <m:oMath>
                <m:sSub>
                  <m:sSubPr>
                    <m:ctrlPr>
                      <w:rPr>
                        <w:rFonts w:ascii="Cambria Math" w:eastAsia="MS Mincho" w:hAnsi="Cambria Math" w:cs="Arial"/>
                        <w:iCs/>
                      </w:rPr>
                    </m:ctrlPr>
                  </m:sSubPr>
                  <m:e>
                    <m:r>
                      <w:rPr>
                        <w:rFonts w:ascii="Cambria Math" w:eastAsia="MS Mincho" w:hAnsi="Cambria Math" w:cs="Arial"/>
                      </w:rPr>
                      <m:t>j</m:t>
                    </m:r>
                  </m:e>
                  <m:sub>
                    <m:r>
                      <w:rPr>
                        <w:rFonts w:ascii="Cambria Math" w:eastAsia="MS Mincho" w:hAnsi="Cambria Math" w:cs="Arial"/>
                      </w:rPr>
                      <m:t>s</m:t>
                    </m:r>
                  </m:sub>
                </m:sSub>
              </m:oMath>
            </m:oMathPara>
          </w:p>
        </w:tc>
        <w:tc>
          <w:tcPr>
            <w:tcW w:w="3424" w:type="dxa"/>
          </w:tcPr>
          <w:p w:rsidR="00FB7ED7" w:rsidRPr="0028101B" w:rsidRDefault="00FB7ED7" w:rsidP="007C5495">
            <w:pPr>
              <w:pStyle w:val="a"/>
              <w:ind w:firstLine="0"/>
              <w:rPr>
                <w:rtl/>
              </w:rPr>
            </w:pPr>
            <w:r>
              <w:rPr>
                <w:rFonts w:hint="cs"/>
                <w:rtl/>
              </w:rPr>
              <w:t>شار ذرات جامد (</w:t>
            </w:r>
            <w:r>
              <w:t>kgm</w:t>
            </w:r>
            <w:r>
              <w:rPr>
                <w:vertAlign w:val="superscript"/>
              </w:rPr>
              <w:t>-2</w:t>
            </w:r>
            <w:r>
              <w:t>s</w:t>
            </w:r>
            <w:r>
              <w:rPr>
                <w:vertAlign w:val="superscript"/>
              </w:rPr>
              <w:t>-1</w:t>
            </w:r>
            <w:r>
              <w:rPr>
                <w:rFonts w:hint="cs"/>
                <w:rtl/>
              </w:rPr>
              <w:t>)</w:t>
            </w:r>
          </w:p>
        </w:tc>
      </w:tr>
      <w:tr w:rsidR="00FB7ED7" w:rsidRPr="00572C8D" w:rsidTr="007C5495">
        <w:tc>
          <w:tcPr>
            <w:tcW w:w="1192" w:type="dxa"/>
          </w:tcPr>
          <w:p w:rsidR="00FB7ED7" w:rsidRPr="004842BC" w:rsidRDefault="003D0E48" w:rsidP="007C5495">
            <w:pPr>
              <w:pStyle w:val="a"/>
              <w:bidi w:val="0"/>
              <w:ind w:firstLine="0"/>
              <w:rPr>
                <w:rFonts w:ascii="Calibri" w:eastAsia="MS Mincho" w:hAnsi="Calibri" w:cs="Arial"/>
                <w:iCs/>
              </w:rPr>
            </w:pPr>
            <m:oMathPara>
              <m:oMath>
                <m:sSub>
                  <m:sSubPr>
                    <m:ctrlPr>
                      <w:rPr>
                        <w:rFonts w:ascii="Cambria Math" w:eastAsia="MS Mincho" w:hAnsi="Cambria Math" w:cs="Arial"/>
                        <w:iCs/>
                      </w:rPr>
                    </m:ctrlPr>
                  </m:sSubPr>
                  <m:e>
                    <m:r>
                      <w:rPr>
                        <w:rFonts w:ascii="Cambria Math" w:eastAsia="MS Mincho" w:hAnsi="Cambria Math" w:cs="Arial"/>
                      </w:rPr>
                      <m:t>D</m:t>
                    </m:r>
                  </m:e>
                  <m:sub>
                    <m:r>
                      <w:rPr>
                        <w:rFonts w:ascii="Cambria Math" w:eastAsia="MS Mincho" w:hAnsi="Cambria Math" w:cs="Arial"/>
                      </w:rPr>
                      <m:t>φ</m:t>
                    </m:r>
                  </m:sub>
                </m:sSub>
              </m:oMath>
            </m:oMathPara>
          </w:p>
        </w:tc>
        <w:tc>
          <w:tcPr>
            <w:tcW w:w="3424" w:type="dxa"/>
          </w:tcPr>
          <w:p w:rsidR="00FB7ED7" w:rsidRPr="0028101B" w:rsidRDefault="00FB7ED7" w:rsidP="007C5495">
            <w:pPr>
              <w:pStyle w:val="a"/>
              <w:ind w:firstLine="0"/>
              <w:rPr>
                <w:rtl/>
              </w:rPr>
            </w:pPr>
            <w:r w:rsidRPr="002C47E9">
              <w:rPr>
                <w:rFonts w:hint="cs"/>
                <w:rtl/>
              </w:rPr>
              <w:t>پارامترهایی تجربی</w:t>
            </w:r>
            <w:r>
              <w:rPr>
                <w:rFonts w:hint="cs"/>
                <w:rtl/>
              </w:rPr>
              <w:t xml:space="preserve"> در رابطه</w:t>
            </w:r>
            <w:r>
              <w:rPr>
                <w:rtl/>
              </w:rPr>
              <w:softHyphen/>
            </w:r>
            <w:r>
              <w:rPr>
                <w:rFonts w:hint="cs"/>
                <w:rtl/>
              </w:rPr>
              <w:t>ی سرعت ته</w:t>
            </w:r>
            <w:r>
              <w:rPr>
                <w:rtl/>
              </w:rPr>
              <w:softHyphen/>
            </w:r>
            <w:r>
              <w:rPr>
                <w:rFonts w:hint="cs"/>
                <w:rtl/>
              </w:rPr>
              <w:t>نشینی (</w:t>
            </w:r>
            <w:r>
              <w:t>m</w:t>
            </w:r>
            <w:r>
              <w:rPr>
                <w:vertAlign w:val="superscript"/>
              </w:rPr>
              <w:t>2</w:t>
            </w:r>
            <w:r>
              <w:rPr>
                <w:rFonts w:hint="cs"/>
                <w:rtl/>
              </w:rPr>
              <w:t>)</w:t>
            </w:r>
          </w:p>
        </w:tc>
      </w:tr>
      <w:tr w:rsidR="00FB7ED7" w:rsidRPr="00572C8D" w:rsidTr="007C5495">
        <w:tc>
          <w:tcPr>
            <w:tcW w:w="1192" w:type="dxa"/>
          </w:tcPr>
          <w:p w:rsidR="00FB7ED7" w:rsidRPr="004842BC" w:rsidRDefault="003D0E48" w:rsidP="007C5495">
            <w:pPr>
              <w:pStyle w:val="a"/>
              <w:bidi w:val="0"/>
              <w:ind w:firstLine="0"/>
              <w:rPr>
                <w:rFonts w:ascii="Calibri" w:eastAsia="MS Mincho" w:hAnsi="Calibri" w:cs="Arial"/>
                <w:iCs/>
              </w:rPr>
            </w:pPr>
            <m:oMathPara>
              <m:oMath>
                <m:sSub>
                  <m:sSubPr>
                    <m:ctrlPr>
                      <w:rPr>
                        <w:rFonts w:ascii="Cambria Math" w:eastAsia="MS Mincho" w:hAnsi="Cambria Math" w:cs="Arial"/>
                        <w:iCs/>
                      </w:rPr>
                    </m:ctrlPr>
                  </m:sSubPr>
                  <m:e>
                    <m:r>
                      <w:rPr>
                        <w:rFonts w:ascii="Cambria Math" w:eastAsia="MS Mincho" w:hAnsi="Cambria Math" w:cs="Arial"/>
                      </w:rPr>
                      <m:t>D</m:t>
                    </m:r>
                  </m:e>
                  <m:sub>
                    <m:r>
                      <w:rPr>
                        <w:rFonts w:ascii="Cambria Math" w:hAnsi="Cambria Math"/>
                      </w:rPr>
                      <m:t>η</m:t>
                    </m:r>
                  </m:sub>
                </m:sSub>
              </m:oMath>
            </m:oMathPara>
          </w:p>
        </w:tc>
        <w:tc>
          <w:tcPr>
            <w:tcW w:w="3424" w:type="dxa"/>
          </w:tcPr>
          <w:p w:rsidR="00FB7ED7" w:rsidRPr="0028101B" w:rsidRDefault="00FB7ED7" w:rsidP="007C5495">
            <w:pPr>
              <w:pStyle w:val="a"/>
              <w:ind w:firstLine="0"/>
              <w:rPr>
                <w:rtl/>
              </w:rPr>
            </w:pPr>
            <w:r w:rsidRPr="002C47E9">
              <w:rPr>
                <w:rFonts w:hint="cs"/>
                <w:rtl/>
              </w:rPr>
              <w:t>پارامترهایی تجربی</w:t>
            </w:r>
            <w:r>
              <w:rPr>
                <w:rFonts w:hint="cs"/>
                <w:rtl/>
              </w:rPr>
              <w:t xml:space="preserve"> در رابطه</w:t>
            </w:r>
            <w:r>
              <w:rPr>
                <w:rtl/>
              </w:rPr>
              <w:softHyphen/>
            </w:r>
            <w:r>
              <w:rPr>
                <w:rFonts w:hint="cs"/>
                <w:rtl/>
              </w:rPr>
              <w:t>ی سرعت ته</w:t>
            </w:r>
            <w:r>
              <w:rPr>
                <w:rtl/>
              </w:rPr>
              <w:softHyphen/>
            </w:r>
            <w:r>
              <w:rPr>
                <w:rFonts w:hint="cs"/>
                <w:rtl/>
              </w:rPr>
              <w:t>نشینی (</w:t>
            </w:r>
            <w:r>
              <w:t>m</w:t>
            </w:r>
            <w:r>
              <w:rPr>
                <w:vertAlign w:val="superscript"/>
              </w:rPr>
              <w:t>2</w:t>
            </w:r>
            <w:r>
              <w:rPr>
                <w:rFonts w:hint="cs"/>
                <w:rtl/>
              </w:rPr>
              <w:t>)</w:t>
            </w:r>
          </w:p>
        </w:tc>
      </w:tr>
      <w:tr w:rsidR="00FB7ED7" w:rsidRPr="00572C8D" w:rsidTr="007C5495">
        <w:tc>
          <w:tcPr>
            <w:tcW w:w="1192" w:type="dxa"/>
          </w:tcPr>
          <w:p w:rsidR="00FB7ED7" w:rsidRPr="004842BC" w:rsidRDefault="00FB7ED7" w:rsidP="007C5495">
            <w:pPr>
              <w:pStyle w:val="a"/>
              <w:bidi w:val="0"/>
              <w:ind w:firstLine="0"/>
              <w:rPr>
                <w:rFonts w:ascii="Calibri" w:eastAsia="MS Mincho" w:hAnsi="Calibri" w:cs="Arial"/>
                <w:iCs/>
              </w:rPr>
            </w:pPr>
            <m:oMathPara>
              <m:oMath>
                <m:r>
                  <w:rPr>
                    <w:rFonts w:ascii="Cambria Math" w:eastAsia="MS Mincho" w:hAnsi="Cambria Math" w:cs="Arial"/>
                  </w:rPr>
                  <m:t>a</m:t>
                </m:r>
              </m:oMath>
            </m:oMathPara>
          </w:p>
        </w:tc>
        <w:tc>
          <w:tcPr>
            <w:tcW w:w="3424" w:type="dxa"/>
          </w:tcPr>
          <w:p w:rsidR="00FB7ED7" w:rsidRPr="002C47E9" w:rsidRDefault="00FB7ED7" w:rsidP="007C5495">
            <w:pPr>
              <w:pStyle w:val="a"/>
              <w:ind w:firstLine="0"/>
              <w:rPr>
                <w:rtl/>
              </w:rPr>
            </w:pPr>
            <w:r>
              <w:rPr>
                <w:rFonts w:hint="cs"/>
                <w:rtl/>
              </w:rPr>
              <w:t>شعاع نانوذارت (</w:t>
            </w:r>
            <w:r>
              <w:t>m</w:t>
            </w:r>
            <w:r>
              <w:rPr>
                <w:rFonts w:hint="cs"/>
                <w:rtl/>
              </w:rPr>
              <w:t>)</w:t>
            </w:r>
          </w:p>
        </w:tc>
      </w:tr>
      <w:tr w:rsidR="00FB7ED7" w:rsidRPr="00572C8D" w:rsidTr="007C5495">
        <w:tc>
          <w:tcPr>
            <w:tcW w:w="1192" w:type="dxa"/>
          </w:tcPr>
          <w:p w:rsidR="00FB7ED7" w:rsidRDefault="00FB7ED7" w:rsidP="007C5495">
            <w:pPr>
              <w:pStyle w:val="a"/>
              <w:bidi w:val="0"/>
              <w:ind w:firstLine="0"/>
              <w:rPr>
                <w:rFonts w:ascii="Calibri" w:eastAsia="MS Mincho" w:hAnsi="Calibri" w:cs="Arial"/>
                <w:iCs/>
              </w:rPr>
            </w:pPr>
          </w:p>
        </w:tc>
        <w:tc>
          <w:tcPr>
            <w:tcW w:w="3424" w:type="dxa"/>
          </w:tcPr>
          <w:p w:rsidR="00FB7ED7" w:rsidRPr="00EC1142" w:rsidRDefault="00FB7ED7" w:rsidP="007C5495">
            <w:pPr>
              <w:pStyle w:val="a"/>
              <w:ind w:firstLine="0"/>
              <w:rPr>
                <w:rtl/>
              </w:rPr>
            </w:pPr>
          </w:p>
        </w:tc>
      </w:tr>
      <w:tr w:rsidR="00FB7ED7" w:rsidRPr="00572C8D" w:rsidTr="007C5495">
        <w:tc>
          <w:tcPr>
            <w:tcW w:w="4616" w:type="dxa"/>
            <w:gridSpan w:val="2"/>
          </w:tcPr>
          <w:p w:rsidR="00FB7ED7" w:rsidRPr="00572C8D" w:rsidRDefault="00FB7ED7" w:rsidP="007C5495">
            <w:pPr>
              <w:pStyle w:val="a"/>
              <w:ind w:firstLine="0"/>
              <w:rPr>
                <w:b/>
                <w:bCs/>
                <w:rtl/>
              </w:rPr>
            </w:pPr>
            <w:r w:rsidRPr="00572C8D">
              <w:rPr>
                <w:rFonts w:hint="cs"/>
                <w:b/>
                <w:bCs/>
                <w:rtl/>
              </w:rPr>
              <w:t>علایم یونانی</w:t>
            </w:r>
          </w:p>
        </w:tc>
      </w:tr>
      <w:tr w:rsidR="00FB7ED7" w:rsidRPr="00572C8D" w:rsidTr="007C5495">
        <w:tc>
          <w:tcPr>
            <w:tcW w:w="1192" w:type="dxa"/>
          </w:tcPr>
          <w:p w:rsidR="00FB7ED7" w:rsidRPr="00572C8D" w:rsidRDefault="00FB7ED7" w:rsidP="007C5495">
            <w:pPr>
              <w:pStyle w:val="a"/>
              <w:bidi w:val="0"/>
              <w:ind w:firstLine="0"/>
              <w:rPr>
                <w:rtl/>
              </w:rPr>
            </w:pPr>
            <m:oMathPara>
              <m:oMath>
                <m:r>
                  <w:rPr>
                    <w:rFonts w:ascii="Cambria Math" w:hAnsi="Cambria Math" w:cs="Cambria Math" w:hint="cs"/>
                    <w:sz w:val="16"/>
                    <w:szCs w:val="18"/>
                    <w:rtl/>
                  </w:rPr>
                  <m:t>ρ</m:t>
                </m:r>
              </m:oMath>
            </m:oMathPara>
          </w:p>
        </w:tc>
        <w:tc>
          <w:tcPr>
            <w:tcW w:w="3424" w:type="dxa"/>
          </w:tcPr>
          <w:p w:rsidR="00FB7ED7" w:rsidRPr="00572C8D" w:rsidRDefault="00FB7ED7" w:rsidP="007C5495">
            <w:pPr>
              <w:pStyle w:val="a"/>
              <w:ind w:firstLine="0"/>
              <w:rPr>
                <w:rtl/>
              </w:rPr>
            </w:pPr>
            <w:r w:rsidRPr="00572C8D">
              <w:rPr>
                <w:rFonts w:hint="cs"/>
                <w:rtl/>
              </w:rPr>
              <w:t xml:space="preserve">چگالی </w:t>
            </w:r>
            <w:r>
              <w:rPr>
                <w:rFonts w:hint="cs"/>
                <w:rtl/>
              </w:rPr>
              <w:t xml:space="preserve">مخلوط </w:t>
            </w:r>
            <w:r w:rsidRPr="00572C8D">
              <w:rPr>
                <w:rFonts w:hint="cs"/>
                <w:rtl/>
              </w:rPr>
              <w:t>(</w:t>
            </w:r>
            <w:r w:rsidRPr="00572C8D">
              <w:t>kgm</w:t>
            </w:r>
            <w:r w:rsidRPr="00572C8D">
              <w:rPr>
                <w:vertAlign w:val="superscript"/>
              </w:rPr>
              <w:t>-3</w:t>
            </w:r>
            <w:r w:rsidRPr="00572C8D">
              <w:rPr>
                <w:rFonts w:hint="cs"/>
                <w:rtl/>
              </w:rPr>
              <w:t>)</w:t>
            </w:r>
          </w:p>
        </w:tc>
      </w:tr>
      <w:tr w:rsidR="00FB7ED7" w:rsidRPr="00572C8D" w:rsidTr="007C5495">
        <w:tc>
          <w:tcPr>
            <w:tcW w:w="1192" w:type="dxa"/>
          </w:tcPr>
          <w:p w:rsidR="00FB7ED7" w:rsidRPr="003B5E38" w:rsidRDefault="003D0E48" w:rsidP="007C5495">
            <w:pPr>
              <w:pStyle w:val="a"/>
              <w:bidi w:val="0"/>
              <w:ind w:firstLine="0"/>
              <w:rPr>
                <w:rFonts w:ascii="Calibri" w:eastAsia="MS Mincho" w:hAnsi="Calibri" w:cs="Arial"/>
                <w:i/>
                <w:sz w:val="16"/>
                <w:szCs w:val="18"/>
              </w:rPr>
            </w:pPr>
            <m:oMathPara>
              <m:oMath>
                <m:sSub>
                  <m:sSubPr>
                    <m:ctrlPr>
                      <w:rPr>
                        <w:rFonts w:ascii="Cambria Math" w:hAnsi="Cambria Math" w:cs="Cambria Math"/>
                        <w:i/>
                        <w:sz w:val="16"/>
                        <w:szCs w:val="18"/>
                      </w:rPr>
                    </m:ctrlPr>
                  </m:sSubPr>
                  <m:e>
                    <m:r>
                      <w:rPr>
                        <w:rFonts w:ascii="Cambria Math" w:hAnsi="Cambria Math" w:cs="Cambria Math"/>
                        <w:sz w:val="16"/>
                        <w:szCs w:val="18"/>
                      </w:rPr>
                      <m:t>ρ</m:t>
                    </m:r>
                  </m:e>
                  <m:sub>
                    <m:r>
                      <w:rPr>
                        <w:rFonts w:ascii="Cambria Math" w:hAnsi="Cambria Math" w:cs="Cambria Math"/>
                        <w:sz w:val="16"/>
                        <w:szCs w:val="18"/>
                      </w:rPr>
                      <m:t>s</m:t>
                    </m:r>
                  </m:sub>
                </m:sSub>
              </m:oMath>
            </m:oMathPara>
          </w:p>
        </w:tc>
        <w:tc>
          <w:tcPr>
            <w:tcW w:w="3424" w:type="dxa"/>
          </w:tcPr>
          <w:p w:rsidR="00FB7ED7" w:rsidRPr="00572C8D" w:rsidRDefault="00FB7ED7" w:rsidP="007C5495">
            <w:pPr>
              <w:pStyle w:val="a"/>
              <w:ind w:firstLine="0"/>
              <w:rPr>
                <w:rtl/>
              </w:rPr>
            </w:pPr>
            <w:r>
              <w:rPr>
                <w:rFonts w:hint="cs"/>
                <w:rtl/>
              </w:rPr>
              <w:t xml:space="preserve">چگالی خالص فاز جامد </w:t>
            </w:r>
            <w:r w:rsidRPr="00572C8D">
              <w:rPr>
                <w:rFonts w:hint="cs"/>
                <w:rtl/>
              </w:rPr>
              <w:t>(</w:t>
            </w:r>
            <w:r w:rsidRPr="00572C8D">
              <w:t>kgm</w:t>
            </w:r>
            <w:r w:rsidRPr="00572C8D">
              <w:rPr>
                <w:vertAlign w:val="superscript"/>
              </w:rPr>
              <w:t>-3</w:t>
            </w:r>
            <w:r w:rsidRPr="00572C8D">
              <w:rPr>
                <w:rFonts w:hint="cs"/>
                <w:rtl/>
              </w:rPr>
              <w:t>)</w:t>
            </w:r>
          </w:p>
        </w:tc>
      </w:tr>
      <w:tr w:rsidR="00FB7ED7" w:rsidRPr="00572C8D" w:rsidTr="007C5495">
        <w:tc>
          <w:tcPr>
            <w:tcW w:w="1192" w:type="dxa"/>
          </w:tcPr>
          <w:p w:rsidR="00FB7ED7" w:rsidRDefault="003D0E48" w:rsidP="007C5495">
            <w:pPr>
              <w:pStyle w:val="a"/>
              <w:bidi w:val="0"/>
              <w:ind w:firstLine="0"/>
              <w:rPr>
                <w:rFonts w:ascii="Calibri" w:eastAsia="MS Mincho" w:hAnsi="Calibri" w:cs="Arial"/>
                <w:sz w:val="16"/>
                <w:szCs w:val="18"/>
                <w:rtl/>
              </w:rPr>
            </w:pPr>
            <m:oMathPara>
              <m:oMath>
                <m:sSub>
                  <m:sSubPr>
                    <m:ctrlPr>
                      <w:rPr>
                        <w:rFonts w:ascii="Cambria Math" w:hAnsi="Cambria Math" w:cs="Cambria Math"/>
                        <w:i/>
                        <w:sz w:val="16"/>
                        <w:szCs w:val="18"/>
                      </w:rPr>
                    </m:ctrlPr>
                  </m:sSubPr>
                  <m:e>
                    <m:r>
                      <w:rPr>
                        <w:rFonts w:ascii="Cambria Math" w:hAnsi="Cambria Math" w:cs="Cambria Math"/>
                        <w:sz w:val="16"/>
                        <w:szCs w:val="18"/>
                      </w:rPr>
                      <m:t>ρ</m:t>
                    </m:r>
                  </m:e>
                  <m:sub>
                    <m:r>
                      <w:rPr>
                        <w:rFonts w:ascii="Cambria Math" w:hAnsi="Cambria Math" w:cs="Arial"/>
                        <w:sz w:val="16"/>
                        <w:szCs w:val="18"/>
                      </w:rPr>
                      <m:t>f</m:t>
                    </m:r>
                  </m:sub>
                </m:sSub>
              </m:oMath>
            </m:oMathPara>
          </w:p>
        </w:tc>
        <w:tc>
          <w:tcPr>
            <w:tcW w:w="3424" w:type="dxa"/>
          </w:tcPr>
          <w:p w:rsidR="00FB7ED7" w:rsidRPr="00572C8D" w:rsidRDefault="00FB7ED7" w:rsidP="007C5495">
            <w:pPr>
              <w:pStyle w:val="a"/>
              <w:ind w:firstLine="0"/>
              <w:rPr>
                <w:rtl/>
              </w:rPr>
            </w:pPr>
            <w:r>
              <w:rPr>
                <w:rFonts w:hint="cs"/>
                <w:rtl/>
              </w:rPr>
              <w:t xml:space="preserve">چگالی خالص فاز مایع </w:t>
            </w:r>
            <w:r w:rsidRPr="00572C8D">
              <w:rPr>
                <w:rFonts w:hint="cs"/>
                <w:rtl/>
              </w:rPr>
              <w:t>(</w:t>
            </w:r>
            <w:r w:rsidRPr="00572C8D">
              <w:t>kgm</w:t>
            </w:r>
            <w:r w:rsidRPr="00572C8D">
              <w:rPr>
                <w:vertAlign w:val="superscript"/>
              </w:rPr>
              <w:t>-3</w:t>
            </w:r>
            <w:r w:rsidRPr="00572C8D">
              <w:rPr>
                <w:rFonts w:hint="cs"/>
                <w:rtl/>
              </w:rPr>
              <w:t>)</w:t>
            </w:r>
          </w:p>
        </w:tc>
      </w:tr>
      <w:tr w:rsidR="00FB7ED7" w:rsidRPr="00572C8D" w:rsidTr="007C5495">
        <w:tc>
          <w:tcPr>
            <w:tcW w:w="1192" w:type="dxa"/>
          </w:tcPr>
          <w:p w:rsidR="00FB7ED7" w:rsidRPr="00572C8D" w:rsidRDefault="00FB7ED7" w:rsidP="007C5495">
            <w:pPr>
              <w:pStyle w:val="a"/>
              <w:bidi w:val="0"/>
              <w:ind w:firstLine="0"/>
              <w:rPr>
                <w:rtl/>
              </w:rPr>
            </w:pPr>
            <m:oMathPara>
              <m:oMath>
                <m:r>
                  <w:rPr>
                    <w:rFonts w:ascii="Cambria Math" w:hAnsi="Cambria Math" w:cs="Cambria Math" w:hint="cs"/>
                    <w:sz w:val="16"/>
                    <w:szCs w:val="18"/>
                    <w:rtl/>
                  </w:rPr>
                  <m:t>ε</m:t>
                </m:r>
              </m:oMath>
            </m:oMathPara>
          </w:p>
        </w:tc>
        <w:tc>
          <w:tcPr>
            <w:tcW w:w="3424" w:type="dxa"/>
          </w:tcPr>
          <w:p w:rsidR="00FB7ED7" w:rsidRPr="00572C8D" w:rsidRDefault="00FB7ED7" w:rsidP="007C5495">
            <w:pPr>
              <w:pStyle w:val="a"/>
              <w:ind w:firstLine="0"/>
              <w:rPr>
                <w:rtl/>
              </w:rPr>
            </w:pPr>
            <w:r w:rsidRPr="002C47E9">
              <w:rPr>
                <w:rFonts w:hint="cs"/>
                <w:rtl/>
              </w:rPr>
              <w:t>تفاوت چگالی کاهش یافته</w:t>
            </w:r>
          </w:p>
        </w:tc>
      </w:tr>
      <w:tr w:rsidR="00FB7ED7" w:rsidRPr="00572C8D" w:rsidTr="007C5495">
        <w:tc>
          <w:tcPr>
            <w:tcW w:w="1192" w:type="dxa"/>
          </w:tcPr>
          <w:p w:rsidR="00FB7ED7" w:rsidRDefault="003D0E48" w:rsidP="007C5495">
            <w:pPr>
              <w:pStyle w:val="a"/>
              <w:bidi w:val="0"/>
              <w:ind w:firstLine="0"/>
              <w:rPr>
                <w:rFonts w:ascii="Calibri" w:eastAsia="MS Mincho" w:hAnsi="Calibri" w:cs="Arial"/>
                <w:sz w:val="16"/>
                <w:szCs w:val="18"/>
                <w:rtl/>
              </w:rPr>
            </w:pPr>
            <m:oMathPara>
              <m:oMath>
                <m:sSub>
                  <m:sSubPr>
                    <m:ctrlPr>
                      <w:rPr>
                        <w:rFonts w:ascii="Cambria Math" w:hAnsi="Cambria Math" w:cs="Cambria Math"/>
                        <w:i/>
                        <w:sz w:val="16"/>
                        <w:szCs w:val="18"/>
                      </w:rPr>
                    </m:ctrlPr>
                  </m:sSubPr>
                  <m:e>
                    <m:r>
                      <w:rPr>
                        <w:rFonts w:ascii="Cambria Math" w:hAnsi="Cambria Math" w:cs="Cambria Math"/>
                        <w:sz w:val="16"/>
                        <w:szCs w:val="18"/>
                      </w:rPr>
                      <m:t>φ</m:t>
                    </m:r>
                  </m:e>
                  <m:sub>
                    <m:r>
                      <w:rPr>
                        <w:rFonts w:ascii="Cambria Math" w:hAnsi="Cambria Math" w:cs="Cambria Math"/>
                        <w:sz w:val="16"/>
                        <w:szCs w:val="18"/>
                      </w:rPr>
                      <m:t>s</m:t>
                    </m:r>
                  </m:sub>
                </m:sSub>
              </m:oMath>
            </m:oMathPara>
          </w:p>
        </w:tc>
        <w:tc>
          <w:tcPr>
            <w:tcW w:w="3424" w:type="dxa"/>
          </w:tcPr>
          <w:p w:rsidR="00FB7ED7" w:rsidRPr="002C47E9" w:rsidRDefault="00FB7ED7" w:rsidP="007C5495">
            <w:pPr>
              <w:pStyle w:val="a"/>
              <w:ind w:firstLine="0"/>
              <w:rPr>
                <w:rtl/>
              </w:rPr>
            </w:pPr>
            <w:r w:rsidRPr="002C47E9">
              <w:rPr>
                <w:rFonts w:hint="cs"/>
                <w:rtl/>
              </w:rPr>
              <w:t>کسر حجمی فاز جامد</w:t>
            </w:r>
          </w:p>
        </w:tc>
      </w:tr>
      <w:tr w:rsidR="007C5495" w:rsidRPr="00572C8D" w:rsidTr="007C5495">
        <w:tc>
          <w:tcPr>
            <w:tcW w:w="1192" w:type="dxa"/>
          </w:tcPr>
          <w:p w:rsidR="007C5495" w:rsidRDefault="003D0E48" w:rsidP="007C5495">
            <w:pPr>
              <w:pStyle w:val="a"/>
              <w:bidi w:val="0"/>
              <w:ind w:firstLine="0"/>
              <w:rPr>
                <w:rFonts w:ascii="Calibri" w:eastAsia="MS Mincho" w:hAnsi="Calibri" w:cs="Arial"/>
                <w:sz w:val="16"/>
                <w:szCs w:val="18"/>
                <w:rtl/>
              </w:rPr>
            </w:pPr>
            <m:oMathPara>
              <m:oMath>
                <m:sSub>
                  <m:sSubPr>
                    <m:ctrlPr>
                      <w:rPr>
                        <w:rFonts w:ascii="Cambria Math" w:hAnsi="Cambria Math" w:cs="Cambria Math"/>
                        <w:i/>
                        <w:sz w:val="16"/>
                        <w:szCs w:val="18"/>
                      </w:rPr>
                    </m:ctrlPr>
                  </m:sSubPr>
                  <m:e>
                    <m:r>
                      <w:rPr>
                        <w:rFonts w:ascii="Cambria Math" w:hAnsi="Cambria Math" w:cs="Cambria Math"/>
                        <w:sz w:val="16"/>
                        <w:szCs w:val="18"/>
                      </w:rPr>
                      <m:t>φ</m:t>
                    </m:r>
                  </m:e>
                  <m:sub>
                    <m:r>
                      <w:rPr>
                        <w:rFonts w:ascii="Cambria Math" w:hAnsi="Cambria Math" w:cs="Cambria Math"/>
                        <w:sz w:val="16"/>
                        <w:szCs w:val="18"/>
                      </w:rPr>
                      <m:t>h</m:t>
                    </m:r>
                  </m:sub>
                </m:sSub>
              </m:oMath>
            </m:oMathPara>
          </w:p>
        </w:tc>
        <w:tc>
          <w:tcPr>
            <w:tcW w:w="3424" w:type="dxa"/>
          </w:tcPr>
          <w:p w:rsidR="007C5495" w:rsidRPr="002C47E9" w:rsidRDefault="007C5495" w:rsidP="007C5495">
            <w:pPr>
              <w:pStyle w:val="a"/>
              <w:ind w:firstLine="0"/>
              <w:rPr>
                <w:rtl/>
              </w:rPr>
            </w:pPr>
            <w:r>
              <w:rPr>
                <w:rFonts w:hint="cs"/>
                <w:rtl/>
              </w:rPr>
              <w:t>مقدار نسبی غلظت برای تعریف همگن بودن مخلوط</w:t>
            </w:r>
          </w:p>
        </w:tc>
      </w:tr>
      <w:tr w:rsidR="007C5495" w:rsidRPr="00572C8D" w:rsidTr="007C5495">
        <w:tc>
          <w:tcPr>
            <w:tcW w:w="1192" w:type="dxa"/>
          </w:tcPr>
          <w:p w:rsidR="007C5495" w:rsidRPr="00E12552" w:rsidRDefault="003D0E48" w:rsidP="007C5495">
            <w:pPr>
              <w:pStyle w:val="a"/>
              <w:bidi w:val="0"/>
              <w:ind w:firstLine="0"/>
              <w:rPr>
                <w:rFonts w:ascii="Calibri" w:eastAsia="MS Mincho" w:hAnsi="Calibri" w:cs="Arial"/>
                <w:sz w:val="16"/>
                <w:szCs w:val="18"/>
              </w:rPr>
            </w:pPr>
            <m:oMathPara>
              <m:oMath>
                <m:sSub>
                  <m:sSubPr>
                    <m:ctrlPr>
                      <w:rPr>
                        <w:rFonts w:ascii="Cambria Math" w:hAnsi="Cambria Math" w:cs="Cambria Math"/>
                        <w:i/>
                        <w:sz w:val="16"/>
                        <w:szCs w:val="18"/>
                      </w:rPr>
                    </m:ctrlPr>
                  </m:sSubPr>
                  <m:e>
                    <m:r>
                      <w:rPr>
                        <w:rFonts w:ascii="Cambria Math" w:hAnsi="Cambria Math" w:cs="Cambria Math"/>
                        <w:sz w:val="16"/>
                        <w:szCs w:val="18"/>
                      </w:rPr>
                      <m:t>φ</m:t>
                    </m:r>
                  </m:e>
                  <m:sub>
                    <m:r>
                      <w:rPr>
                        <w:rFonts w:ascii="Cambria Math" w:hAnsi="Cambria Math" w:cs="Cambria Math"/>
                        <w:sz w:val="16"/>
                        <w:szCs w:val="18"/>
                      </w:rPr>
                      <m:t>packing</m:t>
                    </m:r>
                  </m:sub>
                </m:sSub>
              </m:oMath>
            </m:oMathPara>
          </w:p>
        </w:tc>
        <w:tc>
          <w:tcPr>
            <w:tcW w:w="3424" w:type="dxa"/>
          </w:tcPr>
          <w:p w:rsidR="007C5495" w:rsidRPr="002C47E9" w:rsidRDefault="007C5495" w:rsidP="007C5495">
            <w:pPr>
              <w:pStyle w:val="a"/>
              <w:ind w:firstLine="0"/>
              <w:rPr>
                <w:rtl/>
              </w:rPr>
            </w:pPr>
            <w:r>
              <w:rPr>
                <w:rFonts w:hint="cs"/>
                <w:rtl/>
              </w:rPr>
              <w:t>حداکثر کسر حجمی فاز جامد</w:t>
            </w:r>
          </w:p>
        </w:tc>
      </w:tr>
      <w:tr w:rsidR="007C5495" w:rsidRPr="00572C8D" w:rsidTr="007C5495">
        <w:tc>
          <w:tcPr>
            <w:tcW w:w="1192" w:type="dxa"/>
          </w:tcPr>
          <w:p w:rsidR="007C5495" w:rsidRPr="00E12552" w:rsidRDefault="007C5495" w:rsidP="007C5495">
            <w:pPr>
              <w:pStyle w:val="a"/>
              <w:bidi w:val="0"/>
              <w:ind w:firstLine="0"/>
              <w:rPr>
                <w:rFonts w:ascii="Calibri" w:eastAsia="MS Mincho" w:hAnsi="Calibri" w:cs="Arial"/>
                <w:sz w:val="16"/>
                <w:szCs w:val="18"/>
              </w:rPr>
            </w:pPr>
            <m:oMathPara>
              <m:oMath>
                <m:r>
                  <w:rPr>
                    <w:rFonts w:ascii="Cambria Math" w:hAnsi="Cambria Math" w:cs="Cambria Math" w:hint="cs"/>
                    <w:sz w:val="16"/>
                    <w:szCs w:val="18"/>
                    <w:rtl/>
                  </w:rPr>
                  <m:t>μ</m:t>
                </m:r>
              </m:oMath>
            </m:oMathPara>
          </w:p>
        </w:tc>
        <w:tc>
          <w:tcPr>
            <w:tcW w:w="3424" w:type="dxa"/>
          </w:tcPr>
          <w:p w:rsidR="007C5495" w:rsidRPr="00C46CBA" w:rsidRDefault="007C5495" w:rsidP="007C5495">
            <w:pPr>
              <w:pStyle w:val="a"/>
              <w:ind w:firstLine="0"/>
              <w:rPr>
                <w:rtl/>
              </w:rPr>
            </w:pPr>
            <w:r w:rsidRPr="002C47E9">
              <w:rPr>
                <w:rFonts w:hint="cs"/>
                <w:rtl/>
              </w:rPr>
              <w:t>ویسکوزیته</w:t>
            </w:r>
            <w:r w:rsidRPr="002C47E9">
              <w:rPr>
                <w:rtl/>
              </w:rPr>
              <w:softHyphen/>
            </w:r>
            <w:r w:rsidRPr="002C47E9">
              <w:rPr>
                <w:rFonts w:hint="cs"/>
                <w:rtl/>
              </w:rPr>
              <w:t>ی مخلوط</w:t>
            </w:r>
            <w:r>
              <w:rPr>
                <w:rFonts w:hint="cs"/>
                <w:rtl/>
              </w:rPr>
              <w:t xml:space="preserve"> (</w:t>
            </w:r>
            <w:r>
              <w:t>Nsm</w:t>
            </w:r>
            <w:r>
              <w:rPr>
                <w:vertAlign w:val="superscript"/>
              </w:rPr>
              <w:t>-2</w:t>
            </w:r>
            <w:r>
              <w:rPr>
                <w:rFonts w:hint="cs"/>
                <w:rtl/>
              </w:rPr>
              <w:t>)</w:t>
            </w:r>
          </w:p>
        </w:tc>
      </w:tr>
      <w:tr w:rsidR="007C5495" w:rsidRPr="00572C8D" w:rsidTr="007C5495">
        <w:tc>
          <w:tcPr>
            <w:tcW w:w="1192" w:type="dxa"/>
          </w:tcPr>
          <w:p w:rsidR="007C5495" w:rsidRDefault="007C5495" w:rsidP="007C5495">
            <w:pPr>
              <w:pStyle w:val="a"/>
              <w:bidi w:val="0"/>
              <w:ind w:firstLine="0"/>
              <w:rPr>
                <w:rFonts w:ascii="Calibri" w:eastAsia="MS Mincho" w:hAnsi="Calibri" w:cs="Arial"/>
                <w:sz w:val="16"/>
                <w:szCs w:val="18"/>
                <w:rtl/>
              </w:rPr>
            </w:pPr>
            <m:oMathPara>
              <m:oMath>
                <m:r>
                  <w:rPr>
                    <w:rFonts w:ascii="Cambria Math" w:hAnsi="Cambria Math"/>
                  </w:rPr>
                  <m:t>γ</m:t>
                </m:r>
                <m:r>
                  <m:rPr>
                    <m:sty m:val="p"/>
                  </m:rPr>
                  <w:rPr>
                    <w:rFonts w:ascii="Cambria Math" w:hAnsi="Cambria Math"/>
                  </w:rPr>
                  <m:t>̰̇</m:t>
                </m:r>
              </m:oMath>
            </m:oMathPara>
          </w:p>
        </w:tc>
        <w:tc>
          <w:tcPr>
            <w:tcW w:w="3424" w:type="dxa"/>
          </w:tcPr>
          <w:p w:rsidR="007C5495" w:rsidRPr="00EC1142" w:rsidRDefault="007C5495" w:rsidP="007C5495">
            <w:pPr>
              <w:pStyle w:val="a"/>
              <w:ind w:firstLine="0"/>
              <w:rPr>
                <w:rtl/>
              </w:rPr>
            </w:pPr>
            <w:r>
              <w:rPr>
                <w:rFonts w:hint="cs"/>
                <w:rtl/>
              </w:rPr>
              <w:t>تانسور تنش برشی (</w:t>
            </w:r>
            <w:r>
              <w:t>s</w:t>
            </w:r>
            <w:r>
              <w:rPr>
                <w:vertAlign w:val="superscript"/>
              </w:rPr>
              <w:t>-1</w:t>
            </w:r>
            <w:r>
              <w:rPr>
                <w:rFonts w:hint="cs"/>
                <w:rtl/>
              </w:rPr>
              <w:t>)</w:t>
            </w:r>
          </w:p>
        </w:tc>
      </w:tr>
      <w:tr w:rsidR="002058F9" w:rsidRPr="00572C8D" w:rsidTr="007C5495">
        <w:tc>
          <w:tcPr>
            <w:tcW w:w="1192" w:type="dxa"/>
          </w:tcPr>
          <w:p w:rsidR="002058F9" w:rsidRDefault="002058F9" w:rsidP="007C5495">
            <w:pPr>
              <w:pStyle w:val="a"/>
              <w:bidi w:val="0"/>
              <w:ind w:firstLine="0"/>
              <w:rPr>
                <w:rFonts w:ascii="Calibri" w:eastAsia="MS Mincho" w:hAnsi="Calibri" w:cs="Arial"/>
              </w:rPr>
            </w:pPr>
            <m:oMathPara>
              <m:oMath>
                <m:r>
                  <w:rPr>
                    <w:rFonts w:ascii="Cambria Math" w:hAnsi="Cambria Math"/>
                  </w:rPr>
                  <m:t>ω</m:t>
                </m:r>
              </m:oMath>
            </m:oMathPara>
          </w:p>
        </w:tc>
        <w:tc>
          <w:tcPr>
            <w:tcW w:w="3424" w:type="dxa"/>
          </w:tcPr>
          <w:p w:rsidR="002058F9" w:rsidRPr="002058F9" w:rsidRDefault="002058F9" w:rsidP="007C5495">
            <w:pPr>
              <w:pStyle w:val="a"/>
              <w:ind w:firstLine="0"/>
              <w:rPr>
                <w:rtl/>
              </w:rPr>
            </w:pPr>
            <w:r>
              <w:rPr>
                <w:rFonts w:hint="cs"/>
                <w:rtl/>
              </w:rPr>
              <w:t>سرعت دورانی ثابت (</w:t>
            </w:r>
            <w:r>
              <w:t>rads</w:t>
            </w:r>
            <w:r>
              <w:rPr>
                <w:vertAlign w:val="superscript"/>
              </w:rPr>
              <w:t>-1</w:t>
            </w:r>
            <w:r>
              <w:rPr>
                <w:rFonts w:hint="cs"/>
                <w:rtl/>
              </w:rPr>
              <w:t>)</w:t>
            </w:r>
          </w:p>
        </w:tc>
      </w:tr>
      <w:tr w:rsidR="002058F9" w:rsidRPr="00572C8D" w:rsidTr="007C5495">
        <w:tc>
          <w:tcPr>
            <w:tcW w:w="1192" w:type="dxa"/>
          </w:tcPr>
          <w:p w:rsidR="002058F9" w:rsidRDefault="003D0E48" w:rsidP="002058F9">
            <w:pPr>
              <w:pStyle w:val="a"/>
              <w:bidi w:val="0"/>
              <w:ind w:firstLine="0"/>
              <w:rPr>
                <w:rFonts w:ascii="Calibri" w:eastAsia="MS Mincho" w:hAnsi="Calibri" w:cs="Arial"/>
              </w:rPr>
            </w:pPr>
            <m:oMathPara>
              <m:oMath>
                <m:sSub>
                  <m:sSubPr>
                    <m:ctrlPr>
                      <w:rPr>
                        <w:rFonts w:ascii="Cambria Math" w:hAnsi="Cambria Math"/>
                        <w:i/>
                      </w:rPr>
                    </m:ctrlPr>
                  </m:sSubPr>
                  <m:e>
                    <m:r>
                      <w:rPr>
                        <w:rFonts w:ascii="Cambria Math" w:hAnsi="Cambria Math"/>
                      </w:rPr>
                      <m:t>ω</m:t>
                    </m:r>
                  </m:e>
                  <m:sub>
                    <m:r>
                      <w:rPr>
                        <w:rFonts w:ascii="Cambria Math" w:hAnsi="Cambria Math"/>
                      </w:rPr>
                      <m:t>t</m:t>
                    </m:r>
                  </m:sub>
                </m:sSub>
              </m:oMath>
            </m:oMathPara>
          </w:p>
        </w:tc>
        <w:tc>
          <w:tcPr>
            <w:tcW w:w="3424" w:type="dxa"/>
          </w:tcPr>
          <w:p w:rsidR="002058F9" w:rsidRPr="002058F9" w:rsidRDefault="002058F9" w:rsidP="007C5495">
            <w:pPr>
              <w:pStyle w:val="a"/>
              <w:ind w:firstLine="0"/>
              <w:rPr>
                <w:rtl/>
              </w:rPr>
            </w:pPr>
            <w:r>
              <w:rPr>
                <w:rFonts w:hint="cs"/>
                <w:rtl/>
              </w:rPr>
              <w:t>سرعت دورانی وابسته به زمان (</w:t>
            </w:r>
            <w:r>
              <w:t>rad.s</w:t>
            </w:r>
            <w:r>
              <w:rPr>
                <w:vertAlign w:val="superscript"/>
              </w:rPr>
              <w:t>-1</w:t>
            </w:r>
            <w:r>
              <w:rPr>
                <w:rFonts w:hint="cs"/>
                <w:rtl/>
              </w:rPr>
              <w:t>)</w:t>
            </w:r>
          </w:p>
        </w:tc>
      </w:tr>
    </w:tbl>
    <w:p w:rsidR="00FB7ED7" w:rsidRDefault="00FB7ED7" w:rsidP="00FB7ED7">
      <w:pPr>
        <w:bidi/>
        <w:spacing w:before="240"/>
        <w:rPr>
          <w:rFonts w:asciiTheme="majorBidi" w:eastAsia="Times New Roman" w:hAnsiTheme="majorBidi" w:cs="B Nazanin"/>
          <w:sz w:val="18"/>
          <w:szCs w:val="20"/>
          <w:rtl/>
          <w:lang w:bidi="fa-IR"/>
        </w:rPr>
      </w:pPr>
    </w:p>
    <w:p w:rsidR="00303F8C" w:rsidRDefault="00FB7ED7" w:rsidP="00FB7ED7">
      <w:pPr>
        <w:pStyle w:val="1"/>
        <w:bidi w:val="0"/>
        <w:rPr>
          <w:noProof/>
          <w:rtl/>
        </w:rPr>
      </w:pPr>
      <w:r>
        <w:rPr>
          <w:rFonts w:hint="cs"/>
          <w:noProof/>
          <w:rtl/>
        </w:rPr>
        <w:t>منابع</w:t>
      </w:r>
    </w:p>
    <w:p w:rsidR="00303F8C" w:rsidRDefault="00303F8C" w:rsidP="00077DEF">
      <w:pPr>
        <w:spacing w:after="0" w:line="240" w:lineRule="auto"/>
        <w:ind w:left="284" w:hanging="284"/>
        <w:jc w:val="both"/>
        <w:rPr>
          <w:rFonts w:asciiTheme="majorBidi" w:hAnsiTheme="majorBidi" w:cstheme="majorBidi"/>
          <w:noProof/>
          <w:sz w:val="16"/>
          <w:szCs w:val="16"/>
          <w:rtl/>
        </w:rPr>
      </w:pPr>
    </w:p>
    <w:p w:rsidR="00303F8C" w:rsidRPr="00572C8D" w:rsidRDefault="00303F8C" w:rsidP="00077DEF">
      <w:pPr>
        <w:spacing w:after="0" w:line="240" w:lineRule="auto"/>
        <w:ind w:left="284" w:hanging="284"/>
        <w:jc w:val="both"/>
        <w:rPr>
          <w:rFonts w:asciiTheme="majorBidi" w:hAnsiTheme="majorBidi" w:cstheme="majorBidi"/>
          <w:noProof/>
          <w:sz w:val="16"/>
          <w:szCs w:val="16"/>
        </w:rPr>
      </w:pPr>
    </w:p>
    <w:p w:rsidR="00AC0D8D" w:rsidRDefault="00AC0D8D" w:rsidP="00077DEF">
      <w:pPr>
        <w:spacing w:after="0" w:line="240" w:lineRule="auto"/>
        <w:ind w:left="284" w:hanging="284"/>
        <w:jc w:val="both"/>
        <w:rPr>
          <w:rFonts w:asciiTheme="majorBidi" w:hAnsiTheme="majorBidi" w:cstheme="majorBidi"/>
          <w:noProof/>
          <w:sz w:val="16"/>
          <w:szCs w:val="16"/>
        </w:rPr>
      </w:pPr>
    </w:p>
    <w:sdt>
      <w:sdtPr>
        <w:rPr>
          <w:noProof/>
          <w:rtl/>
        </w:rPr>
        <w:tag w:val="CitaviBibliography"/>
        <w:id w:val="-552075126"/>
        <w:placeholder>
          <w:docPart w:val="DefaultPlaceholder_-1854013440"/>
        </w:placeholder>
      </w:sdtPr>
      <w:sdtEndPr>
        <w:rPr>
          <w:rFonts w:eastAsia="MS Mincho"/>
          <w:rtl w:val="0"/>
        </w:rPr>
      </w:sdtEndPr>
      <w:sdtContent>
        <w:p w:rsidR="008A03BE" w:rsidRDefault="005750D7" w:rsidP="008A03BE">
          <w:pPr>
            <w:pStyle w:val="CitaviBibliographyHeading"/>
            <w:rPr>
              <w:rFonts w:eastAsia="MS Mincho"/>
              <w:noProof/>
            </w:rPr>
          </w:pPr>
          <w:r w:rsidRPr="00170C59">
            <w:rPr>
              <w:rFonts w:eastAsia="MS Mincho"/>
              <w:noProof/>
            </w:rPr>
            <w:fldChar w:fldCharType="begin"/>
          </w:r>
          <w:r w:rsidRPr="00170C59">
            <w:rPr>
              <w:rFonts w:eastAsia="MS Mincho"/>
              <w:noProof/>
            </w:rPr>
            <w:instrText>ADDIN CitaviBibliography</w:instrText>
          </w:r>
          <w:r w:rsidRPr="00170C59">
            <w:rPr>
              <w:rFonts w:eastAsia="MS Mincho"/>
              <w:noProof/>
            </w:rPr>
            <w:fldChar w:fldCharType="separate"/>
          </w:r>
          <w:r w:rsidR="008A03BE">
            <w:rPr>
              <w:rFonts w:eastAsia="MS Mincho"/>
              <w:noProof/>
            </w:rPr>
            <w:t>References</w:t>
          </w:r>
        </w:p>
        <w:p w:rsidR="008A03BE" w:rsidRDefault="008A03BE" w:rsidP="008A03BE">
          <w:pPr>
            <w:pStyle w:val="CitaviBibliographyEntry"/>
            <w:bidi w:val="0"/>
            <w:jc w:val="left"/>
            <w:rPr>
              <w:rFonts w:eastAsia="MS Mincho"/>
              <w:noProof/>
            </w:rPr>
          </w:pPr>
          <w:r>
            <w:rPr>
              <w:rFonts w:eastAsia="MS Mincho"/>
              <w:noProof/>
            </w:rPr>
            <w:t>[1]</w:t>
          </w:r>
          <w:r>
            <w:rPr>
              <w:rFonts w:eastAsia="MS Mincho"/>
              <w:noProof/>
            </w:rPr>
            <w:tab/>
          </w:r>
          <w:bookmarkStart w:id="1" w:name="_CTVL0014ca3cceb469e4c1996d7ad91776d65ad"/>
          <w:r>
            <w:rPr>
              <w:rFonts w:eastAsia="MS Mincho"/>
              <w:noProof/>
            </w:rPr>
            <w:t>Taylor R, Coulombe S, Otanicar T</w:t>
          </w:r>
          <w:bookmarkEnd w:id="1"/>
          <w:r w:rsidRPr="008A03BE">
            <w:rPr>
              <w:rFonts w:eastAsia="MS Mincho"/>
              <w:i/>
              <w:noProof/>
            </w:rPr>
            <w:t xml:space="preserve">, et al. </w:t>
          </w:r>
          <w:r w:rsidRPr="008A03BE">
            <w:rPr>
              <w:rFonts w:eastAsia="MS Mincho"/>
              <w:noProof/>
            </w:rPr>
            <w:t>Small particles, big impacts: A review of the diverse applications of nanofluids. Journal of Applied Physics 2013; 113(1): 11301</w:t>
          </w:r>
          <w:r w:rsidRPr="008A03BE">
            <w:rPr>
              <w:rFonts w:eastAsia="MS Mincho"/>
              <w:noProof/>
            </w:rPr>
            <w:br/>
            <w:t>[https://doi.org/10.1063/1.4754271]</w:t>
          </w:r>
        </w:p>
        <w:p w:rsidR="008A03BE" w:rsidRDefault="008A03BE" w:rsidP="008A03BE">
          <w:pPr>
            <w:pStyle w:val="CitaviBibliographyEntry"/>
            <w:bidi w:val="0"/>
            <w:jc w:val="left"/>
            <w:rPr>
              <w:rFonts w:eastAsia="MS Mincho"/>
              <w:noProof/>
            </w:rPr>
          </w:pPr>
          <w:r>
            <w:rPr>
              <w:rFonts w:eastAsia="MS Mincho"/>
              <w:noProof/>
            </w:rPr>
            <w:t>[2]</w:t>
          </w:r>
          <w:r>
            <w:rPr>
              <w:rFonts w:eastAsia="MS Mincho"/>
              <w:noProof/>
            </w:rPr>
            <w:tab/>
          </w:r>
          <w:bookmarkStart w:id="2" w:name="_CTVL001245ce586184846bdad98c3353ec2a1f9"/>
          <w:r>
            <w:rPr>
              <w:rFonts w:eastAsia="MS Mincho"/>
              <w:noProof/>
            </w:rPr>
            <w:t>Sundar LS, Sharma KV, Singh MK, Sousa ACM. Hybrid nanofluids preparation, thermal properties, heat transfer and friction factor – A review. Renewable and Sustainable Energy Reviews 2017; 68: 185–98</w:t>
          </w:r>
          <w:r>
            <w:rPr>
              <w:rFonts w:eastAsia="MS Mincho"/>
              <w:noProof/>
            </w:rPr>
            <w:br/>
            <w:t>[https://doi.org/10.1016/j.rser.2016.09.108]</w:t>
          </w:r>
        </w:p>
        <w:bookmarkEnd w:id="2"/>
        <w:p w:rsidR="008A03BE" w:rsidRDefault="008A03BE" w:rsidP="008A03BE">
          <w:pPr>
            <w:pStyle w:val="CitaviBibliographyEntry"/>
            <w:bidi w:val="0"/>
            <w:jc w:val="left"/>
            <w:rPr>
              <w:rFonts w:eastAsia="MS Mincho"/>
              <w:noProof/>
            </w:rPr>
          </w:pPr>
          <w:r>
            <w:rPr>
              <w:rFonts w:eastAsia="MS Mincho"/>
              <w:noProof/>
            </w:rPr>
            <w:t>[3]</w:t>
          </w:r>
          <w:r>
            <w:rPr>
              <w:rFonts w:eastAsia="MS Mincho"/>
              <w:noProof/>
            </w:rPr>
            <w:tab/>
          </w:r>
          <w:bookmarkStart w:id="3" w:name="_CTVL0015848a07cc2b24539a993d8b420e60dd8"/>
          <w:r>
            <w:rPr>
              <w:rFonts w:eastAsia="MS Mincho"/>
              <w:noProof/>
            </w:rPr>
            <w:t>Mehrali M, Sadeghinezhad E, Tahan Latibari S</w:t>
          </w:r>
          <w:bookmarkEnd w:id="3"/>
          <w:r w:rsidRPr="008A03BE">
            <w:rPr>
              <w:rFonts w:eastAsia="MS Mincho"/>
              <w:i/>
              <w:noProof/>
            </w:rPr>
            <w:t xml:space="preserve">, et al. </w:t>
          </w:r>
          <w:r w:rsidRPr="008A03BE">
            <w:rPr>
              <w:rFonts w:eastAsia="MS Mincho"/>
              <w:noProof/>
            </w:rPr>
            <w:t>Preparation, characterization, viscosity, and thermal conductivity of nitrogen-doped graphene aqueous nanofluids. J Mater Sci 2014; 49(20): 7156–71</w:t>
          </w:r>
          <w:r w:rsidRPr="008A03BE">
            <w:rPr>
              <w:rFonts w:eastAsia="MS Mincho"/>
              <w:noProof/>
            </w:rPr>
            <w:br/>
            <w:t>[https://doi.org/10.1007/s10853-014-8424-8]</w:t>
          </w:r>
        </w:p>
        <w:p w:rsidR="008A03BE" w:rsidRDefault="008A03BE" w:rsidP="008A03BE">
          <w:pPr>
            <w:pStyle w:val="CitaviBibliographyEntry"/>
            <w:bidi w:val="0"/>
            <w:jc w:val="left"/>
            <w:rPr>
              <w:rFonts w:eastAsia="MS Mincho"/>
              <w:noProof/>
            </w:rPr>
          </w:pPr>
          <w:r>
            <w:rPr>
              <w:rFonts w:eastAsia="MS Mincho"/>
              <w:noProof/>
            </w:rPr>
            <w:t>[4]</w:t>
          </w:r>
          <w:r>
            <w:rPr>
              <w:rFonts w:eastAsia="MS Mincho"/>
              <w:noProof/>
            </w:rPr>
            <w:tab/>
          </w:r>
          <w:bookmarkStart w:id="4" w:name="_CTVL0012b3aa1b3b90f43a59875f62b18a1ab7a"/>
          <w:r>
            <w:rPr>
              <w:rFonts w:eastAsia="MS Mincho"/>
              <w:noProof/>
            </w:rPr>
            <w:t>Wong KV, Leon O de. Applications of Nanofluids: Current and Future. Advances in Mechanical Engineering 2010; 2(8): 519659</w:t>
          </w:r>
          <w:r>
            <w:rPr>
              <w:rFonts w:eastAsia="MS Mincho"/>
              <w:noProof/>
            </w:rPr>
            <w:br/>
            <w:t>[https://doi.org/10.1155/2010/519659]</w:t>
          </w:r>
        </w:p>
        <w:bookmarkEnd w:id="4"/>
        <w:p w:rsidR="008A03BE" w:rsidRDefault="008A03BE" w:rsidP="008A03BE">
          <w:pPr>
            <w:pStyle w:val="CitaviBibliographyEntry"/>
            <w:bidi w:val="0"/>
            <w:jc w:val="left"/>
            <w:rPr>
              <w:rFonts w:eastAsia="MS Mincho"/>
              <w:noProof/>
            </w:rPr>
          </w:pPr>
          <w:r>
            <w:rPr>
              <w:rFonts w:eastAsia="MS Mincho"/>
              <w:noProof/>
            </w:rPr>
            <w:t>[5]</w:t>
          </w:r>
          <w:r>
            <w:rPr>
              <w:rFonts w:eastAsia="MS Mincho"/>
              <w:noProof/>
            </w:rPr>
            <w:tab/>
          </w:r>
          <w:bookmarkStart w:id="5" w:name="_CTVL00164db8a4c5e27475bbe21c575b29bc87c"/>
          <w:r>
            <w:rPr>
              <w:rFonts w:eastAsia="MS Mincho"/>
              <w:noProof/>
            </w:rPr>
            <w:t>Yu W, Xie H. A Review on Nanofluids: Preparation, Stability Mechanisms, and Applications. Journal of Nanomaterials 2012; 2012(4): 1–17</w:t>
          </w:r>
          <w:r>
            <w:rPr>
              <w:rFonts w:eastAsia="MS Mincho"/>
              <w:noProof/>
            </w:rPr>
            <w:br/>
            <w:t>[https://doi.org/10.1155/2012/435873]</w:t>
          </w:r>
        </w:p>
        <w:bookmarkEnd w:id="5"/>
        <w:p w:rsidR="008A03BE" w:rsidRDefault="008A03BE" w:rsidP="008A03BE">
          <w:pPr>
            <w:pStyle w:val="CitaviBibliographyEntry"/>
            <w:bidi w:val="0"/>
            <w:jc w:val="left"/>
            <w:rPr>
              <w:rFonts w:eastAsia="MS Mincho"/>
              <w:noProof/>
            </w:rPr>
          </w:pPr>
          <w:r>
            <w:rPr>
              <w:rFonts w:eastAsia="MS Mincho"/>
              <w:noProof/>
            </w:rPr>
            <w:t>[6]</w:t>
          </w:r>
          <w:r>
            <w:rPr>
              <w:rFonts w:eastAsia="MS Mincho"/>
              <w:noProof/>
            </w:rPr>
            <w:tab/>
          </w:r>
          <w:bookmarkStart w:id="6" w:name="_CTVL0017a7d32a206fb4e2abc212e6b20da04f5"/>
          <w:r>
            <w:rPr>
              <w:rFonts w:eastAsia="MS Mincho"/>
              <w:noProof/>
            </w:rPr>
            <w:t>Wu S, Zhu D, Zhang X, Huang J. Preparation and Melting/Freezing Characteristics of Cu/Paraffin Nanofluid as Phase-Change Material (PCM). Energy Fuels 2010; 24(3): 1894–8</w:t>
          </w:r>
          <w:r>
            <w:rPr>
              <w:rFonts w:eastAsia="MS Mincho"/>
              <w:noProof/>
            </w:rPr>
            <w:br/>
            <w:t>[https://doi.org/10.1021/ef9013967]</w:t>
          </w:r>
        </w:p>
        <w:bookmarkEnd w:id="6"/>
        <w:p w:rsidR="008A03BE" w:rsidRDefault="008A03BE" w:rsidP="008A03BE">
          <w:pPr>
            <w:pStyle w:val="CitaviBibliographyEntry"/>
            <w:bidi w:val="0"/>
            <w:jc w:val="left"/>
            <w:rPr>
              <w:rFonts w:eastAsia="MS Mincho"/>
              <w:noProof/>
            </w:rPr>
          </w:pPr>
          <w:r>
            <w:rPr>
              <w:rFonts w:eastAsia="MS Mincho"/>
              <w:noProof/>
            </w:rPr>
            <w:t>[7]</w:t>
          </w:r>
          <w:r>
            <w:rPr>
              <w:rFonts w:eastAsia="MS Mincho"/>
              <w:noProof/>
            </w:rPr>
            <w:tab/>
          </w:r>
          <w:bookmarkStart w:id="7" w:name="_CTVL0010a54a614f81d45a3b4d93a4e598c023c"/>
          <w:r>
            <w:rPr>
              <w:rFonts w:eastAsia="MS Mincho"/>
              <w:noProof/>
            </w:rPr>
            <w:t>Todd Otanicar, P. E. Phelan, R. S. Prasher, G. Rosengarten, and R. A. Taylor. Nanofluid-Based Direct Absorption Solar Collector.</w:t>
          </w:r>
        </w:p>
        <w:bookmarkEnd w:id="7"/>
        <w:p w:rsidR="008A03BE" w:rsidRDefault="008A03BE" w:rsidP="008A03BE">
          <w:pPr>
            <w:pStyle w:val="CitaviBibliographyEntry"/>
            <w:bidi w:val="0"/>
            <w:jc w:val="left"/>
            <w:rPr>
              <w:rFonts w:eastAsia="MS Mincho"/>
              <w:noProof/>
            </w:rPr>
          </w:pPr>
          <w:r>
            <w:rPr>
              <w:rFonts w:eastAsia="MS Mincho"/>
              <w:noProof/>
            </w:rPr>
            <w:t>[8]</w:t>
          </w:r>
          <w:r>
            <w:rPr>
              <w:rFonts w:eastAsia="MS Mincho"/>
              <w:noProof/>
            </w:rPr>
            <w:tab/>
          </w:r>
          <w:bookmarkStart w:id="8" w:name="_CTVL00114e23f5198e741d9904e55b4a6116aa4"/>
          <w:r>
            <w:rPr>
              <w:rFonts w:eastAsia="MS Mincho"/>
              <w:noProof/>
            </w:rPr>
            <w:t>Tribological behavior and lubricating mechanism of Cu nanoparticles in oil.</w:t>
          </w:r>
        </w:p>
        <w:bookmarkEnd w:id="8"/>
        <w:p w:rsidR="008A03BE" w:rsidRDefault="008A03BE" w:rsidP="008A03BE">
          <w:pPr>
            <w:pStyle w:val="CitaviBibliographyEntry"/>
            <w:bidi w:val="0"/>
            <w:jc w:val="left"/>
            <w:rPr>
              <w:rFonts w:eastAsia="MS Mincho"/>
              <w:noProof/>
            </w:rPr>
          </w:pPr>
          <w:r>
            <w:rPr>
              <w:rFonts w:eastAsia="MS Mincho"/>
              <w:noProof/>
            </w:rPr>
            <w:t>[9]</w:t>
          </w:r>
          <w:r>
            <w:rPr>
              <w:rFonts w:eastAsia="MS Mincho"/>
              <w:noProof/>
            </w:rPr>
            <w:tab/>
          </w:r>
          <w:bookmarkStart w:id="9" w:name="_CTVL0018282ca5ba2bb4f449d165c10be1c40db"/>
          <w:r>
            <w:rPr>
              <w:rFonts w:eastAsia="MS Mincho"/>
              <w:noProof/>
            </w:rPr>
            <w:t>Pan J-S. 3rd International Conference on Innovative Computing, Information and Control, 2008: ICICIC '08 ; 18 - 20 June 2008, [Dalian, China. Los Alamitos, Calif.: IEEE Computer Society 2008.</w:t>
          </w:r>
        </w:p>
        <w:bookmarkEnd w:id="9"/>
        <w:p w:rsidR="008A03BE" w:rsidRDefault="008A03BE" w:rsidP="008A03BE">
          <w:pPr>
            <w:pStyle w:val="CitaviBibliographyEntry"/>
            <w:bidi w:val="0"/>
            <w:jc w:val="left"/>
            <w:rPr>
              <w:rFonts w:eastAsia="MS Mincho"/>
              <w:noProof/>
            </w:rPr>
          </w:pPr>
          <w:r>
            <w:rPr>
              <w:rFonts w:eastAsia="MS Mincho"/>
              <w:noProof/>
            </w:rPr>
            <w:t>[10]</w:t>
          </w:r>
          <w:r>
            <w:rPr>
              <w:rFonts w:eastAsia="MS Mincho"/>
              <w:noProof/>
            </w:rPr>
            <w:tab/>
          </w:r>
          <w:bookmarkStart w:id="10" w:name="_CTVL001a86281fd876e4eb3b739c435bd45365e"/>
          <w:r>
            <w:rPr>
              <w:rFonts w:eastAsia="MS Mincho"/>
              <w:noProof/>
            </w:rPr>
            <w:t>Das SK. Nanofluids: Science and technology /  Sarit K. Das … [et al.] Hoboken, N.J.: Wiley-Interscience; Chichester :  John Wiley [distributor] 2008.</w:t>
          </w:r>
        </w:p>
        <w:bookmarkEnd w:id="10"/>
        <w:p w:rsidR="008A03BE" w:rsidRDefault="008A03BE" w:rsidP="008A03BE">
          <w:pPr>
            <w:pStyle w:val="CitaviBibliographyEntry"/>
            <w:bidi w:val="0"/>
            <w:jc w:val="left"/>
            <w:rPr>
              <w:rFonts w:eastAsia="MS Mincho"/>
              <w:noProof/>
            </w:rPr>
          </w:pPr>
          <w:r>
            <w:rPr>
              <w:rFonts w:eastAsia="MS Mincho"/>
              <w:noProof/>
            </w:rPr>
            <w:t>[11]</w:t>
          </w:r>
          <w:r>
            <w:rPr>
              <w:rFonts w:eastAsia="MS Mincho"/>
              <w:noProof/>
            </w:rPr>
            <w:tab/>
          </w:r>
          <w:bookmarkStart w:id="11" w:name="_CTVL001b91d3cb245774e64be5bc13afc2d27ef"/>
          <w:r>
            <w:rPr>
              <w:rFonts w:eastAsia="MS Mincho"/>
              <w:noProof/>
            </w:rPr>
            <w:t>Convective Transport in Nanofluids.</w:t>
          </w:r>
        </w:p>
        <w:bookmarkEnd w:id="11"/>
        <w:p w:rsidR="008A03BE" w:rsidRDefault="008A03BE" w:rsidP="008A03BE">
          <w:pPr>
            <w:pStyle w:val="CitaviBibliographyEntry"/>
            <w:bidi w:val="0"/>
            <w:jc w:val="left"/>
            <w:rPr>
              <w:rFonts w:eastAsia="MS Mincho"/>
              <w:noProof/>
            </w:rPr>
          </w:pPr>
          <w:r>
            <w:rPr>
              <w:rFonts w:eastAsia="MS Mincho"/>
              <w:noProof/>
            </w:rPr>
            <w:lastRenderedPageBreak/>
            <w:t>[12]</w:t>
          </w:r>
          <w:r>
            <w:rPr>
              <w:rFonts w:eastAsia="MS Mincho"/>
              <w:noProof/>
            </w:rPr>
            <w:tab/>
          </w:r>
          <w:bookmarkStart w:id="12" w:name="_CTVL001ad65267dd3c14aa687d75110b98f2e6d"/>
          <w:r>
            <w:rPr>
              <w:rFonts w:eastAsia="MS Mincho"/>
              <w:noProof/>
            </w:rPr>
            <w:t>Jama M, Singh T, Gamaleldin SM</w:t>
          </w:r>
          <w:bookmarkEnd w:id="12"/>
          <w:r w:rsidRPr="008A03BE">
            <w:rPr>
              <w:rFonts w:eastAsia="MS Mincho"/>
              <w:i/>
              <w:noProof/>
            </w:rPr>
            <w:t xml:space="preserve">, et al. </w:t>
          </w:r>
          <w:r w:rsidRPr="008A03BE">
            <w:rPr>
              <w:rFonts w:eastAsia="MS Mincho"/>
              <w:noProof/>
            </w:rPr>
            <w:t>Critical Review on Nanofluids: Preparation, Characterization, and Applications. Journal of Nanomaterials 2016; 2016(2): 1–22</w:t>
          </w:r>
          <w:r w:rsidRPr="008A03BE">
            <w:rPr>
              <w:rFonts w:eastAsia="MS Mincho"/>
              <w:noProof/>
            </w:rPr>
            <w:br/>
            <w:t>[https://doi.org/10.1155/2016/6717624]</w:t>
          </w:r>
        </w:p>
        <w:p w:rsidR="008A03BE" w:rsidRDefault="008A03BE" w:rsidP="008A03BE">
          <w:pPr>
            <w:pStyle w:val="CitaviBibliographyEntry"/>
            <w:bidi w:val="0"/>
            <w:jc w:val="left"/>
            <w:rPr>
              <w:rFonts w:eastAsia="MS Mincho"/>
              <w:noProof/>
            </w:rPr>
          </w:pPr>
          <w:r>
            <w:rPr>
              <w:rFonts w:eastAsia="MS Mincho"/>
              <w:noProof/>
            </w:rPr>
            <w:t>[13]</w:t>
          </w:r>
          <w:r>
            <w:rPr>
              <w:rFonts w:eastAsia="MS Mincho"/>
              <w:noProof/>
            </w:rPr>
            <w:tab/>
          </w:r>
          <w:bookmarkStart w:id="13" w:name="_CTVL001a486abed38ac4472bfc7fff912295c62"/>
          <w:r>
            <w:rPr>
              <w:rFonts w:eastAsia="MS Mincho"/>
              <w:noProof/>
            </w:rPr>
            <w:t>Ghadimi A, Saidur R, Metselaar HSC. A review of nanofluid stability properties and characterization in stationary conditions. International Journal of Heat and Mass Transfer 2011; 54(17-18): 4051–68</w:t>
          </w:r>
          <w:r>
            <w:rPr>
              <w:rFonts w:eastAsia="MS Mincho"/>
              <w:noProof/>
            </w:rPr>
            <w:br/>
            <w:t>[https://doi.org/10.1016/j.ijheatmasstransfer.2011.04.014]</w:t>
          </w:r>
        </w:p>
        <w:bookmarkEnd w:id="13"/>
        <w:p w:rsidR="008A03BE" w:rsidRDefault="008A03BE" w:rsidP="008A03BE">
          <w:pPr>
            <w:pStyle w:val="CitaviBibliographyEntry"/>
            <w:bidi w:val="0"/>
            <w:jc w:val="left"/>
            <w:rPr>
              <w:rFonts w:eastAsia="MS Mincho"/>
              <w:noProof/>
            </w:rPr>
          </w:pPr>
          <w:r>
            <w:rPr>
              <w:rFonts w:eastAsia="MS Mincho"/>
              <w:noProof/>
            </w:rPr>
            <w:t>[14]</w:t>
          </w:r>
          <w:r>
            <w:rPr>
              <w:rFonts w:eastAsia="MS Mincho"/>
              <w:noProof/>
            </w:rPr>
            <w:tab/>
          </w:r>
          <w:bookmarkStart w:id="14" w:name="_CTVL0018fa586e5b2424a4796234c1162875ff9"/>
          <w:r>
            <w:rPr>
              <w:rFonts w:eastAsia="MS Mincho"/>
              <w:noProof/>
            </w:rPr>
            <w:t>Y. Z. Lv, Y. Zhou, C. R. Li, Q. Wang, and B. Qi. Recent Progress in Nanofluids Based on Transformer Oil: Preparation and Electrical Insulation Properties.</w:t>
          </w:r>
        </w:p>
        <w:bookmarkEnd w:id="14"/>
        <w:p w:rsidR="008A03BE" w:rsidRDefault="008A03BE" w:rsidP="008A03BE">
          <w:pPr>
            <w:pStyle w:val="CitaviBibliographyEntry"/>
            <w:bidi w:val="0"/>
            <w:jc w:val="left"/>
            <w:rPr>
              <w:rFonts w:eastAsia="MS Mincho"/>
              <w:noProof/>
            </w:rPr>
          </w:pPr>
          <w:r>
            <w:rPr>
              <w:rFonts w:eastAsia="MS Mincho"/>
              <w:noProof/>
            </w:rPr>
            <w:t>[15]</w:t>
          </w:r>
          <w:r>
            <w:rPr>
              <w:rFonts w:eastAsia="MS Mincho"/>
              <w:noProof/>
            </w:rPr>
            <w:tab/>
          </w:r>
          <w:bookmarkStart w:id="15" w:name="_CTVL0011195ccca98214ce097eb2df07f5cde76"/>
          <w:r>
            <w:rPr>
              <w:rFonts w:eastAsia="MS Mincho"/>
              <w:noProof/>
            </w:rPr>
            <w:t>Murshed SMS, Leong KC, Yang C. Enhanced thermal conductivity of TiO2—water based nanofluids. International Journal of Thermal Sciences 2005; 44(4): 367–73</w:t>
          </w:r>
          <w:r>
            <w:rPr>
              <w:rFonts w:eastAsia="MS Mincho"/>
              <w:noProof/>
            </w:rPr>
            <w:br/>
            <w:t>[https://doi.org/10.1016/j.ijthermalsci.2004.12.005]</w:t>
          </w:r>
        </w:p>
        <w:bookmarkEnd w:id="15"/>
        <w:p w:rsidR="008A03BE" w:rsidRDefault="008A03BE" w:rsidP="008A03BE">
          <w:pPr>
            <w:pStyle w:val="CitaviBibliographyEntry"/>
            <w:bidi w:val="0"/>
            <w:jc w:val="left"/>
            <w:rPr>
              <w:rFonts w:eastAsia="MS Mincho"/>
              <w:noProof/>
            </w:rPr>
          </w:pPr>
          <w:r>
            <w:rPr>
              <w:rFonts w:eastAsia="MS Mincho"/>
              <w:noProof/>
            </w:rPr>
            <w:t>[16]</w:t>
          </w:r>
          <w:r>
            <w:rPr>
              <w:rFonts w:eastAsia="MS Mincho"/>
              <w:noProof/>
            </w:rPr>
            <w:tab/>
          </w:r>
          <w:bookmarkStart w:id="16" w:name="_CTVL0014488e3dce9f641259f2c466bbc782989"/>
          <w:r>
            <w:rPr>
              <w:rFonts w:eastAsia="MS Mincho"/>
              <w:noProof/>
            </w:rPr>
            <w:t>Beck MP, Sun T, Teja AS. The thermal conductivity of alumina nanoparticles dispersed in ethylene glycol. Fluid Phase Equilibria 2007; 260(2): 275–8</w:t>
          </w:r>
          <w:r>
            <w:rPr>
              <w:rFonts w:eastAsia="MS Mincho"/>
              <w:noProof/>
            </w:rPr>
            <w:br/>
            <w:t>[https://doi.org/10.1016/j.fluid.2007.07.034]</w:t>
          </w:r>
        </w:p>
        <w:bookmarkEnd w:id="16"/>
        <w:p w:rsidR="008A03BE" w:rsidRDefault="008A03BE" w:rsidP="008A03BE">
          <w:pPr>
            <w:pStyle w:val="CitaviBibliographyEntry"/>
            <w:bidi w:val="0"/>
            <w:jc w:val="left"/>
            <w:rPr>
              <w:rFonts w:eastAsia="MS Mincho"/>
              <w:noProof/>
            </w:rPr>
          </w:pPr>
          <w:r>
            <w:rPr>
              <w:rFonts w:eastAsia="MS Mincho"/>
              <w:noProof/>
            </w:rPr>
            <w:t>[17]</w:t>
          </w:r>
          <w:r>
            <w:rPr>
              <w:rFonts w:eastAsia="MS Mincho"/>
              <w:noProof/>
            </w:rPr>
            <w:tab/>
          </w:r>
          <w:bookmarkStart w:id="17" w:name="_CTVL001b1cacd192b474748b363f9af58868304"/>
          <w:r>
            <w:rPr>
              <w:rFonts w:eastAsia="MS Mincho"/>
              <w:noProof/>
            </w:rPr>
            <w:t>Hung Y-H, Teng T-P, Lin B-G. Evaluation of the thermal performance of a heat pipe using alumina nanofluids. Experimental Thermal and Fluid Science 2013; 44: 504–11</w:t>
          </w:r>
          <w:r>
            <w:rPr>
              <w:rFonts w:eastAsia="MS Mincho"/>
              <w:noProof/>
            </w:rPr>
            <w:br/>
            <w:t>[https://doi.org/10.1016/j.expthermflusci.2012.08.012]</w:t>
          </w:r>
        </w:p>
        <w:bookmarkEnd w:id="17"/>
        <w:p w:rsidR="008A03BE" w:rsidRDefault="008A03BE" w:rsidP="008A03BE">
          <w:pPr>
            <w:pStyle w:val="CitaviBibliographyEntry"/>
            <w:bidi w:val="0"/>
            <w:jc w:val="left"/>
            <w:rPr>
              <w:rFonts w:eastAsia="MS Mincho"/>
              <w:noProof/>
            </w:rPr>
          </w:pPr>
          <w:r>
            <w:rPr>
              <w:rFonts w:eastAsia="MS Mincho"/>
              <w:noProof/>
            </w:rPr>
            <w:t>[18]</w:t>
          </w:r>
          <w:r>
            <w:rPr>
              <w:rFonts w:eastAsia="MS Mincho"/>
              <w:noProof/>
            </w:rPr>
            <w:tab/>
          </w:r>
          <w:bookmarkStart w:id="18" w:name="_CTVL0014e98bdd834e940e7bb0357ae5722e7a6"/>
          <w:r>
            <w:rPr>
              <w:rFonts w:eastAsia="MS Mincho"/>
              <w:noProof/>
            </w:rPr>
            <w:t>Longo GA, Zilio C. Experimental measurement of thermophysical properties of oxide–water nano-fluids down to ice-point. Experimental Thermal and Fluid Science 2011; 35(7): 1313–24</w:t>
          </w:r>
          <w:r>
            <w:rPr>
              <w:rFonts w:eastAsia="MS Mincho"/>
              <w:noProof/>
            </w:rPr>
            <w:br/>
            <w:t>[https://doi.org/10.1016/j.expthermflusci.2011.04.019]</w:t>
          </w:r>
        </w:p>
        <w:bookmarkEnd w:id="18"/>
        <w:p w:rsidR="008A03BE" w:rsidRDefault="008A03BE" w:rsidP="008A03BE">
          <w:pPr>
            <w:pStyle w:val="CitaviBibliographyEntry"/>
            <w:bidi w:val="0"/>
            <w:jc w:val="left"/>
            <w:rPr>
              <w:rFonts w:eastAsia="MS Mincho"/>
              <w:noProof/>
            </w:rPr>
          </w:pPr>
          <w:r>
            <w:rPr>
              <w:rFonts w:eastAsia="MS Mincho"/>
              <w:noProof/>
            </w:rPr>
            <w:t>[19]</w:t>
          </w:r>
          <w:r>
            <w:rPr>
              <w:rFonts w:eastAsia="MS Mincho"/>
              <w:noProof/>
            </w:rPr>
            <w:tab/>
          </w:r>
          <w:bookmarkStart w:id="19" w:name="_CTVL00148c2ffd98262429da11bfd8c9f5d8918"/>
          <w:r>
            <w:rPr>
              <w:rFonts w:eastAsia="MS Mincho"/>
              <w:noProof/>
            </w:rPr>
            <w:t>Rao R, Mondy L, Sun A, Altobelli S. A numerical and experimental study of batch sedimentation and viscous resuspension. Int. J. Numer. Meth. Fluids 2002; 39(6): 465–83</w:t>
          </w:r>
          <w:r>
            <w:rPr>
              <w:rFonts w:eastAsia="MS Mincho"/>
              <w:noProof/>
            </w:rPr>
            <w:br/>
            <w:t>[https://doi.org/10.1002/fld.246]</w:t>
          </w:r>
        </w:p>
        <w:bookmarkEnd w:id="19"/>
        <w:p w:rsidR="008A03BE" w:rsidRDefault="008A03BE" w:rsidP="008A03BE">
          <w:pPr>
            <w:pStyle w:val="CitaviBibliographyEntry"/>
            <w:bidi w:val="0"/>
            <w:jc w:val="left"/>
            <w:rPr>
              <w:rFonts w:eastAsia="MS Mincho"/>
              <w:noProof/>
            </w:rPr>
          </w:pPr>
          <w:r>
            <w:rPr>
              <w:rFonts w:eastAsia="MS Mincho"/>
              <w:noProof/>
            </w:rPr>
            <w:t>[20]</w:t>
          </w:r>
          <w:r>
            <w:rPr>
              <w:rFonts w:eastAsia="MS Mincho"/>
              <w:noProof/>
            </w:rPr>
            <w:tab/>
          </w:r>
          <w:bookmarkStart w:id="20" w:name="_CTVL0013ea5acd871d8442bb45181fedee116ea"/>
          <w:r>
            <w:rPr>
              <w:rFonts w:eastAsia="MS Mincho"/>
              <w:noProof/>
            </w:rPr>
            <w:t>SUBIA SR, INGBER MS, MONDY LA, ALTOBELLI SA, GRAHAM AL. Modelling of concentrated suspensions using a continuum constitutive equation. J. Fluid Mech. 1998; 373: 193–219</w:t>
          </w:r>
          <w:r>
            <w:rPr>
              <w:rFonts w:eastAsia="MS Mincho"/>
              <w:noProof/>
            </w:rPr>
            <w:br/>
            <w:t>[https://doi.org/10.1017/S0022112098002651]</w:t>
          </w:r>
        </w:p>
        <w:bookmarkEnd w:id="20"/>
        <w:p w:rsidR="005750D7" w:rsidRPr="00170C59" w:rsidRDefault="008A03BE" w:rsidP="008A03BE">
          <w:pPr>
            <w:pStyle w:val="CitaviBibliographyEntry"/>
            <w:bidi w:val="0"/>
            <w:jc w:val="left"/>
            <w:rPr>
              <w:rFonts w:eastAsia="MS Mincho"/>
              <w:noProof/>
            </w:rPr>
          </w:pPr>
          <w:r>
            <w:rPr>
              <w:rFonts w:eastAsia="MS Mincho"/>
              <w:noProof/>
            </w:rPr>
            <w:t>[21]</w:t>
          </w:r>
          <w:r>
            <w:rPr>
              <w:rFonts w:eastAsia="MS Mincho"/>
              <w:noProof/>
            </w:rPr>
            <w:tab/>
          </w:r>
          <w:bookmarkStart w:id="21" w:name="_CTVL00126dc6d6f18304a768d77742f87f98a23"/>
          <w:r>
            <w:rPr>
              <w:rFonts w:eastAsia="MS Mincho"/>
              <w:noProof/>
            </w:rPr>
            <w:t>Is Random Close Packing of Spheres Well Defined.</w:t>
          </w:r>
          <w:bookmarkEnd w:id="21"/>
          <w:r w:rsidR="005750D7" w:rsidRPr="00170C59">
            <w:rPr>
              <w:rFonts w:eastAsia="MS Mincho"/>
              <w:noProof/>
            </w:rPr>
            <w:fldChar w:fldCharType="end"/>
          </w:r>
        </w:p>
      </w:sdtContent>
    </w:sdt>
    <w:p w:rsidR="005750D7" w:rsidRDefault="005750D7" w:rsidP="005750D7">
      <w:pPr>
        <w:rPr>
          <w:noProof/>
          <w:rtl/>
        </w:rPr>
      </w:pPr>
    </w:p>
    <w:sectPr w:rsidR="005750D7" w:rsidSect="00B81889">
      <w:footerReference w:type="default" r:id="rId19"/>
      <w:footnotePr>
        <w:numRestart w:val="eachPage"/>
      </w:footnotePr>
      <w:type w:val="continuous"/>
      <w:pgSz w:w="11906" w:h="16838" w:code="9"/>
      <w:pgMar w:top="1440" w:right="1138" w:bottom="1440" w:left="1138" w:header="706" w:footer="706" w:gutter="0"/>
      <w:cols w:num="2" w:space="397"/>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E48" w:rsidRDefault="003D0E48" w:rsidP="00C13DE9">
      <w:pPr>
        <w:spacing w:after="0" w:line="240" w:lineRule="auto"/>
      </w:pPr>
      <w:r>
        <w:separator/>
      </w:r>
    </w:p>
  </w:endnote>
  <w:endnote w:type="continuationSeparator" w:id="0">
    <w:p w:rsidR="003D0E48" w:rsidRDefault="003D0E48" w:rsidP="00C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azanin">
    <w:altName w:val="Courier New"/>
    <w:charset w:val="B2"/>
    <w:family w:val="auto"/>
    <w:pitch w:val="variable"/>
    <w:sig w:usb0="00002000" w:usb1="00000000" w:usb2="00000000" w:usb3="00000000" w:csb0="00000040" w:csb1="00000000"/>
  </w:font>
  <w:font w:name="Consolas">
    <w:panose1 w:val="020B0609020204030204"/>
    <w:charset w:val="00"/>
    <w:family w:val="modern"/>
    <w:pitch w:val="fixed"/>
    <w:sig w:usb0="E00006FF" w:usb1="0000FCFF" w:usb2="00000001" w:usb3="00000000" w:csb0="0000019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344009"/>
      <w:docPartObj>
        <w:docPartGallery w:val="Page Numbers (Bottom of Page)"/>
        <w:docPartUnique/>
      </w:docPartObj>
    </w:sdtPr>
    <w:sdtEndPr>
      <w:rPr>
        <w:noProof/>
      </w:rPr>
    </w:sdtEndPr>
    <w:sdtContent>
      <w:p w:rsidR="000C44C2" w:rsidRDefault="000C44C2">
        <w:pPr>
          <w:pStyle w:val="Footer"/>
          <w:jc w:val="cente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2C6D1F">
          <w:rPr>
            <w:rFonts w:asciiTheme="majorBidi" w:hAnsiTheme="majorBidi" w:cstheme="majorBidi"/>
            <w:noProof/>
            <w:sz w:val="18"/>
            <w:szCs w:val="18"/>
          </w:rPr>
          <w:t>1</w:t>
        </w:r>
        <w:r w:rsidRPr="00C5688D">
          <w:rPr>
            <w:rFonts w:asciiTheme="majorBidi" w:hAnsiTheme="majorBidi" w:cstheme="majorBidi"/>
            <w:noProof/>
            <w:sz w:val="18"/>
            <w:szCs w:val="18"/>
          </w:rPr>
          <w:fldChar w:fldCharType="end"/>
        </w:r>
      </w:p>
    </w:sdtContent>
  </w:sdt>
  <w:p w:rsidR="000C44C2" w:rsidRDefault="000C44C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036733"/>
      <w:docPartObj>
        <w:docPartGallery w:val="Page Numbers (Bottom of Page)"/>
        <w:docPartUnique/>
      </w:docPartObj>
    </w:sdtPr>
    <w:sdtEndPr>
      <w:rPr>
        <w:rFonts w:asciiTheme="majorBidi" w:hAnsiTheme="majorBidi" w:cstheme="majorBidi"/>
        <w:noProof/>
        <w:sz w:val="18"/>
        <w:szCs w:val="18"/>
      </w:rPr>
    </w:sdtEndPr>
    <w:sdtContent>
      <w:p w:rsidR="000C44C2" w:rsidRPr="00C5688D" w:rsidRDefault="000C44C2">
        <w:pPr>
          <w:pStyle w:val="Footer"/>
          <w:jc w:val="center"/>
          <w:rPr>
            <w:rFonts w:asciiTheme="majorBidi" w:hAnsiTheme="majorBidi" w:cstheme="majorBidi"/>
            <w:sz w:val="18"/>
            <w:szCs w:val="18"/>
          </w:rP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2C6D1F">
          <w:rPr>
            <w:rFonts w:asciiTheme="majorBidi" w:hAnsiTheme="majorBidi" w:cstheme="majorBidi"/>
            <w:noProof/>
            <w:sz w:val="18"/>
            <w:szCs w:val="18"/>
          </w:rPr>
          <w:t>5</w:t>
        </w:r>
        <w:r w:rsidRPr="00C5688D">
          <w:rPr>
            <w:rFonts w:asciiTheme="majorBidi" w:hAnsiTheme="majorBidi" w:cstheme="majorBidi"/>
            <w:noProof/>
            <w:sz w:val="18"/>
            <w:szCs w:val="18"/>
          </w:rPr>
          <w:fldChar w:fldCharType="end"/>
        </w:r>
      </w:p>
    </w:sdtContent>
  </w:sdt>
  <w:p w:rsidR="000C44C2" w:rsidRPr="00961E7A" w:rsidRDefault="000C44C2" w:rsidP="00961E7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E48" w:rsidRDefault="003D0E48" w:rsidP="00C13DE9">
      <w:pPr>
        <w:spacing w:after="0" w:line="240" w:lineRule="auto"/>
      </w:pPr>
      <w:r>
        <w:separator/>
      </w:r>
    </w:p>
  </w:footnote>
  <w:footnote w:type="continuationSeparator" w:id="0">
    <w:p w:rsidR="003D0E48" w:rsidRDefault="003D0E48" w:rsidP="00C13DE9">
      <w:pPr>
        <w:spacing w:after="0" w:line="240" w:lineRule="auto"/>
      </w:pPr>
      <w:r>
        <w:continuationSeparator/>
      </w:r>
    </w:p>
  </w:footnote>
  <w:footnote w:id="1">
    <w:p w:rsidR="00042FD8" w:rsidRPr="00042FD8" w:rsidRDefault="00042FD8" w:rsidP="00042FD8">
      <w:pPr>
        <w:pStyle w:val="FootnoteText"/>
        <w:bidi/>
        <w:rPr>
          <w:rFonts w:cs="B Nazanin"/>
          <w:sz w:val="18"/>
          <w:szCs w:val="18"/>
          <w:rtl/>
          <w:lang w:bidi="fa-IR"/>
        </w:rPr>
      </w:pPr>
      <w:r w:rsidRPr="00042FD8">
        <w:rPr>
          <w:rStyle w:val="FootnoteReference"/>
          <w:rFonts w:cs="B Nazanin"/>
          <w:sz w:val="18"/>
          <w:szCs w:val="18"/>
        </w:rPr>
        <w:footnoteRef/>
      </w:r>
      <w:r w:rsidRPr="00042FD8">
        <w:rPr>
          <w:rFonts w:cs="B Nazanin"/>
          <w:sz w:val="18"/>
          <w:szCs w:val="18"/>
        </w:rPr>
        <w:t xml:space="preserve"> </w:t>
      </w:r>
      <w:r w:rsidRPr="00042FD8">
        <w:rPr>
          <w:rFonts w:cs="B Nazanin" w:hint="cs"/>
          <w:sz w:val="18"/>
          <w:szCs w:val="18"/>
          <w:rtl/>
          <w:lang w:bidi="fa-IR"/>
        </w:rPr>
        <w:t>. نویسنده مسئول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4C2" w:rsidRPr="00B21F80" w:rsidRDefault="000C44C2" w:rsidP="00FD2BA7">
    <w:pPr>
      <w:pStyle w:val="Header"/>
      <w:bidi/>
      <w:spacing w:after="0" w:line="240" w:lineRule="auto"/>
      <w:rPr>
        <w:rFonts w:cs="B Nazanin"/>
        <w:b/>
        <w:bCs/>
        <w:color w:val="0070C0"/>
        <w:sz w:val="18"/>
        <w:szCs w:val="18"/>
        <w:rtl/>
        <w:lang w:bidi="fa-IR"/>
      </w:rPr>
    </w:pPr>
    <w:r>
      <w:rPr>
        <w:rFonts w:cs="B Nazanin"/>
        <w:b/>
        <w:bCs/>
        <w:noProof/>
        <w:color w:val="0070C0"/>
        <w:sz w:val="18"/>
        <w:szCs w:val="18"/>
        <w:rtl/>
        <w:lang w:eastAsia="en-US"/>
      </w:rPr>
      <mc:AlternateContent>
        <mc:Choice Requires="wps">
          <w:drawing>
            <wp:anchor distT="0" distB="0" distL="114300" distR="114300" simplePos="0" relativeHeight="251661824" behindDoc="0" locked="0" layoutInCell="1" allowOverlap="1" wp14:anchorId="0B55A259" wp14:editId="6F41ED52">
              <wp:simplePos x="0" y="0"/>
              <wp:positionH relativeFrom="column">
                <wp:posOffset>-656590</wp:posOffset>
              </wp:positionH>
              <wp:positionV relativeFrom="paragraph">
                <wp:posOffset>489585</wp:posOffset>
              </wp:positionV>
              <wp:extent cx="234950" cy="3562350"/>
              <wp:effectExtent l="0" t="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 cy="3562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44C2" w:rsidRDefault="000C44C2"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wps:txbx>
                    <wps:bodyPr rot="0" vert="vert270"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B55A259" id="_x0000_t202" coordsize="21600,21600" o:spt="202" path="m,l,21600r21600,l21600,xe">
              <v:stroke joinstyle="miter"/>
              <v:path gradientshapeok="t" o:connecttype="rect"/>
            </v:shapetype>
            <v:shape id="Text Box 12" o:spid="_x0000_s1039" type="#_x0000_t202" style="position:absolute;left:0;text-align:left;margin-left:-51.7pt;margin-top:38.55pt;width:18.5pt;height:28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" stroked="f">
              <v:textbox style="layout-flow:vertical;mso-layout-flow-alt:bottom-to-top" inset="0,0,0,0">
                <w:txbxContent>
                  <w:p w:rsidR="000C44C2" w:rsidRDefault="000C44C2"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v:textbox>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4C2" w:rsidRPr="001E1845" w:rsidRDefault="000C44C2" w:rsidP="001E1845">
    <w:pPr>
      <w:pStyle w:val="Header"/>
      <w:bidi/>
      <w:spacing w:after="0" w:line="240" w:lineRule="auto"/>
      <w:rPr>
        <w:rFonts w:cs="B Nazanin"/>
        <w:b/>
        <w:bCs/>
        <w:rtl/>
        <w:lang w:bidi="fa-IR"/>
      </w:rPr>
    </w:pPr>
  </w:p>
  <w:tbl>
    <w:tblPr>
      <w:tblStyle w:val="TableGrid"/>
      <w:bidiVisual/>
      <w:tblW w:w="10890"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880"/>
      <w:gridCol w:w="3960"/>
    </w:tblGrid>
    <w:tr w:rsidR="000C44C2" w:rsidRPr="00F76960" w:rsidTr="00F76960">
      <w:trPr>
        <w:trHeight w:val="1171"/>
      </w:trPr>
      <w:tc>
        <w:tcPr>
          <w:tcW w:w="4050" w:type="dxa"/>
        </w:tcPr>
        <w:p w:rsidR="000C44C2" w:rsidRPr="00CC1BA2" w:rsidRDefault="000C44C2" w:rsidP="001E1845">
          <w:pPr>
            <w:pStyle w:val="Header"/>
            <w:bidi/>
            <w:spacing w:after="0" w:line="240" w:lineRule="auto"/>
            <w:rPr>
              <w:rFonts w:cs="B Titr"/>
              <w:b/>
              <w:bCs/>
              <w:sz w:val="20"/>
              <w:szCs w:val="20"/>
              <w:lang w:bidi="fa-IR"/>
            </w:rPr>
          </w:pPr>
          <w:r>
            <w:rPr>
              <w:rFonts w:cs="B Titr" w:hint="cs"/>
              <w:b/>
              <w:bCs/>
              <w:sz w:val="20"/>
              <w:szCs w:val="20"/>
              <w:rtl/>
              <w:lang w:bidi="fa-IR"/>
            </w:rPr>
            <w:t>دومین کنفرانس ملی</w:t>
          </w:r>
          <w:r w:rsidRPr="00CC1BA2">
            <w:rPr>
              <w:rFonts w:cs="B Titr" w:hint="cs"/>
              <w:b/>
              <w:bCs/>
              <w:sz w:val="20"/>
              <w:szCs w:val="20"/>
              <w:rtl/>
              <w:lang w:bidi="fa-IR"/>
            </w:rPr>
            <w:t xml:space="preserve"> مکانیک محاسباتی و تجربی</w:t>
          </w:r>
        </w:p>
        <w:p w:rsidR="000C44C2" w:rsidRDefault="000C44C2" w:rsidP="00104119">
          <w:pPr>
            <w:pStyle w:val="Header"/>
            <w:tabs>
              <w:tab w:val="clear" w:pos="4680"/>
              <w:tab w:val="clear" w:pos="9360"/>
              <w:tab w:val="left" w:pos="3510"/>
            </w:tabs>
            <w:spacing w:after="0" w:line="240" w:lineRule="auto"/>
            <w:jc w:val="right"/>
            <w:rPr>
              <w:rFonts w:cs="B Titr"/>
              <w:b/>
              <w:bCs/>
              <w:sz w:val="20"/>
              <w:szCs w:val="20"/>
              <w:lang w:bidi="fa-IR"/>
            </w:rPr>
          </w:pPr>
          <w:r w:rsidRPr="00CC1BA2">
            <w:rPr>
              <w:rFonts w:cs="B Titr" w:hint="cs"/>
              <w:b/>
              <w:bCs/>
              <w:sz w:val="20"/>
              <w:szCs w:val="20"/>
              <w:rtl/>
              <w:lang w:bidi="fa-IR"/>
            </w:rPr>
            <w:t>تهران، دانشگاه تربیت دبیر شهید رجائی</w:t>
          </w:r>
        </w:p>
        <w:p w:rsidR="000C44C2" w:rsidRPr="00F76960" w:rsidRDefault="000C44C2" w:rsidP="00AF661A">
          <w:pPr>
            <w:pStyle w:val="Header"/>
            <w:bidi/>
            <w:spacing w:after="0" w:line="240" w:lineRule="auto"/>
            <w:rPr>
              <w:rFonts w:cs="B Titr"/>
              <w:b/>
              <w:bCs/>
              <w:sz w:val="20"/>
              <w:szCs w:val="20"/>
              <w:rtl/>
              <w:lang w:bidi="fa-IR"/>
            </w:rPr>
          </w:pPr>
          <w:r>
            <w:rPr>
              <w:rFonts w:cs="B Titr" w:hint="cs"/>
              <w:b/>
              <w:bCs/>
              <w:sz w:val="20"/>
              <w:szCs w:val="20"/>
              <w:rtl/>
              <w:lang w:bidi="fa-IR"/>
            </w:rPr>
            <w:t>8</w:t>
          </w:r>
          <w:r w:rsidRPr="00CC1BA2">
            <w:rPr>
              <w:rFonts w:cs="B Titr" w:hint="cs"/>
              <w:b/>
              <w:bCs/>
              <w:sz w:val="20"/>
              <w:szCs w:val="20"/>
              <w:rtl/>
              <w:lang w:bidi="fa-IR"/>
            </w:rPr>
            <w:t xml:space="preserve"> اسفندماه 139</w:t>
          </w:r>
          <w:r>
            <w:rPr>
              <w:rFonts w:cs="B Titr" w:hint="cs"/>
              <w:b/>
              <w:bCs/>
              <w:sz w:val="20"/>
              <w:szCs w:val="20"/>
              <w:rtl/>
              <w:lang w:bidi="fa-IR"/>
            </w:rPr>
            <w:t>8</w:t>
          </w:r>
        </w:p>
      </w:tc>
      <w:tc>
        <w:tcPr>
          <w:tcW w:w="2880" w:type="dxa"/>
        </w:tcPr>
        <w:p w:rsidR="000C44C2" w:rsidRDefault="000C44C2" w:rsidP="00A620E6">
          <w:pPr>
            <w:pStyle w:val="Header"/>
            <w:bidi/>
            <w:spacing w:after="0" w:line="240" w:lineRule="auto"/>
            <w:jc w:val="center"/>
            <w:rPr>
              <w:rFonts w:cs="B Nazanin"/>
              <w:b/>
              <w:bCs/>
              <w:lang w:bidi="fa-IR"/>
            </w:rPr>
          </w:pPr>
          <w:r>
            <w:rPr>
              <w:noProof/>
              <w:lang w:eastAsia="en-US"/>
            </w:rPr>
            <w:drawing>
              <wp:inline distT="0" distB="0" distL="0" distR="0" wp14:anchorId="4F3A5D72" wp14:editId="0D1FC598">
                <wp:extent cx="803275" cy="727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727075"/>
                        </a:xfrm>
                        <a:prstGeom prst="rect">
                          <a:avLst/>
                        </a:prstGeom>
                        <a:noFill/>
                        <a:ln>
                          <a:noFill/>
                        </a:ln>
                      </pic:spPr>
                    </pic:pic>
                  </a:graphicData>
                </a:graphic>
              </wp:inline>
            </w:drawing>
          </w:r>
        </w:p>
      </w:tc>
      <w:tc>
        <w:tcPr>
          <w:tcW w:w="3960" w:type="dxa"/>
        </w:tcPr>
        <w:p w:rsidR="000C44C2" w:rsidRPr="00B81889" w:rsidRDefault="000C44C2" w:rsidP="00B81889">
          <w:pPr>
            <w:pStyle w:val="Header"/>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2nd</w:t>
          </w:r>
          <w:r w:rsidRPr="00B81889">
            <w:rPr>
              <w:rFonts w:asciiTheme="majorHAnsi" w:hAnsiTheme="majorHAnsi" w:cs="B Nazanin"/>
              <w:b/>
              <w:bCs/>
              <w:i/>
              <w:iCs/>
              <w:noProof/>
              <w:sz w:val="18"/>
              <w:szCs w:val="18"/>
              <w:lang w:eastAsia="en-US"/>
            </w:rPr>
            <w:t xml:space="preserve"> National Conference on Computational and Experimental Mechanics, SRTTU</w:t>
          </w:r>
          <w:r>
            <w:rPr>
              <w:rFonts w:asciiTheme="majorHAnsi" w:hAnsiTheme="majorHAnsi" w:cs="B Nazanin"/>
              <w:b/>
              <w:bCs/>
              <w:i/>
              <w:iCs/>
              <w:noProof/>
              <w:sz w:val="18"/>
              <w:szCs w:val="18"/>
              <w:lang w:eastAsia="en-US"/>
            </w:rPr>
            <w:t xml:space="preserve">, </w:t>
          </w:r>
          <w:r w:rsidRPr="00B81889">
            <w:rPr>
              <w:rFonts w:asciiTheme="majorHAnsi" w:hAnsiTheme="majorHAnsi" w:cs="B Nazanin"/>
              <w:b/>
              <w:bCs/>
              <w:i/>
              <w:iCs/>
              <w:noProof/>
              <w:sz w:val="18"/>
              <w:szCs w:val="18"/>
              <w:lang w:eastAsia="en-US"/>
            </w:rPr>
            <w:t>Tehran</w:t>
          </w:r>
        </w:p>
        <w:p w:rsidR="000C44C2" w:rsidRPr="00B81889" w:rsidRDefault="000C44C2" w:rsidP="00AF661A">
          <w:pPr>
            <w:pStyle w:val="Header"/>
            <w:tabs>
              <w:tab w:val="left" w:pos="2624"/>
              <w:tab w:val="right" w:pos="3474"/>
            </w:tabs>
            <w:spacing w:after="0"/>
            <w:rPr>
              <w:rFonts w:asciiTheme="majorHAnsi" w:hAnsiTheme="majorHAnsi" w:cs="B Nazanin"/>
              <w:b/>
              <w:bCs/>
              <w:i/>
              <w:iCs/>
              <w:noProof/>
              <w:sz w:val="18"/>
              <w:szCs w:val="18"/>
              <w:lang w:eastAsia="en-US"/>
            </w:rPr>
          </w:pPr>
          <w:r w:rsidRPr="00B81889">
            <w:rPr>
              <w:rFonts w:asciiTheme="majorHAnsi" w:hAnsiTheme="majorHAnsi" w:cs="B Nazanin"/>
              <w:b/>
              <w:bCs/>
              <w:i/>
              <w:iCs/>
              <w:noProof/>
              <w:sz w:val="18"/>
              <w:szCs w:val="18"/>
              <w:lang w:eastAsia="en-US"/>
            </w:rPr>
            <w:t>2</w:t>
          </w:r>
          <w:r>
            <w:rPr>
              <w:rFonts w:asciiTheme="majorHAnsi" w:hAnsiTheme="majorHAnsi" w:cs="B Nazanin"/>
              <w:b/>
              <w:bCs/>
              <w:i/>
              <w:iCs/>
              <w:noProof/>
              <w:sz w:val="18"/>
              <w:szCs w:val="18"/>
              <w:lang w:eastAsia="en-US"/>
            </w:rPr>
            <w:t>7</w:t>
          </w:r>
          <w:r w:rsidRPr="00B81889">
            <w:rPr>
              <w:rFonts w:asciiTheme="majorHAnsi" w:hAnsiTheme="majorHAnsi" w:cs="B Nazanin"/>
              <w:b/>
              <w:bCs/>
              <w:i/>
              <w:iCs/>
              <w:noProof/>
              <w:sz w:val="18"/>
              <w:szCs w:val="18"/>
              <w:lang w:eastAsia="en-US"/>
            </w:rPr>
            <w:t xml:space="preserve"> Feb 20</w:t>
          </w:r>
          <w:r>
            <w:rPr>
              <w:rFonts w:asciiTheme="majorHAnsi" w:hAnsiTheme="majorHAnsi" w:cs="B Nazanin"/>
              <w:b/>
              <w:bCs/>
              <w:i/>
              <w:iCs/>
              <w:noProof/>
              <w:sz w:val="18"/>
              <w:szCs w:val="18"/>
              <w:lang w:eastAsia="en-US"/>
            </w:rPr>
            <w:t>20</w:t>
          </w:r>
        </w:p>
        <w:p w:rsidR="000C44C2" w:rsidRPr="00F76960" w:rsidRDefault="000C44C2" w:rsidP="00F76960">
          <w:pPr>
            <w:pStyle w:val="Header"/>
            <w:bidi/>
            <w:spacing w:after="0" w:line="240" w:lineRule="auto"/>
            <w:jc w:val="right"/>
            <w:rPr>
              <w:rFonts w:asciiTheme="majorHAnsi" w:hAnsiTheme="majorHAnsi" w:cs="B Nazanin"/>
              <w:i/>
              <w:iCs/>
              <w:lang w:bidi="fa-IR"/>
            </w:rPr>
          </w:pPr>
        </w:p>
      </w:tc>
    </w:tr>
  </w:tbl>
  <w:p w:rsidR="000C44C2" w:rsidRPr="001E1845" w:rsidRDefault="000C44C2" w:rsidP="001E1845">
    <w:pPr>
      <w:pStyle w:val="Header"/>
      <w:bidi/>
      <w:spacing w:after="0" w:line="240" w:lineRule="auto"/>
      <w:rPr>
        <w:rFonts w:cs="B Nazanin"/>
        <w:b/>
        <w:bCs/>
        <w:rtl/>
        <w:lang w:bidi="fa-I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0F641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13A9D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6EEEBA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16CAA4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7C00FA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938BCE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E187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4B6D26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F4ECD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9882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D462DBA"/>
    <w:multiLevelType w:val="multilevel"/>
    <w:tmpl w:val="5ACCD88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822F05"/>
    <w:multiLevelType w:val="hybridMultilevel"/>
    <w:tmpl w:val="3D3CB334"/>
    <w:lvl w:ilvl="0" w:tplc="7CCC2AD2">
      <w:numFmt w:val="bullet"/>
      <w:lvlText w:val="-"/>
      <w:lvlJc w:val="left"/>
      <w:pPr>
        <w:ind w:left="644" w:hanging="360"/>
      </w:pPr>
      <w:rPr>
        <w:rFonts w:asciiTheme="majorBidi" w:eastAsia="Times New Roman" w:hAnsiTheme="majorBidi"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13B0037"/>
    <w:multiLevelType w:val="hybridMultilevel"/>
    <w:tmpl w:val="66ECFF1C"/>
    <w:lvl w:ilvl="0" w:tplc="87462184">
      <w:start w:val="1"/>
      <w:numFmt w:val="decimal"/>
      <w:lvlText w:val="%1-"/>
      <w:lvlJc w:val="left"/>
      <w:pPr>
        <w:ind w:left="84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2CF07A7"/>
    <w:multiLevelType w:val="hybridMultilevel"/>
    <w:tmpl w:val="400C617A"/>
    <w:lvl w:ilvl="0" w:tplc="403CB7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FF1823"/>
    <w:multiLevelType w:val="hybridMultilevel"/>
    <w:tmpl w:val="5984A09E"/>
    <w:lvl w:ilvl="0" w:tplc="74A431AA">
      <w:start w:val="1"/>
      <w:numFmt w:val="decimal"/>
      <w:pStyle w:val="1"/>
      <w:lvlText w:val="%1-"/>
      <w:lvlJc w:val="left"/>
      <w:pPr>
        <w:ind w:left="375" w:hanging="375"/>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5" w15:restartNumberingAfterBreak="0">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3E67B2"/>
    <w:multiLevelType w:val="hybridMultilevel"/>
    <w:tmpl w:val="F258C67A"/>
    <w:lvl w:ilvl="0" w:tplc="5CBE4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872C2C"/>
    <w:multiLevelType w:val="hybridMultilevel"/>
    <w:tmpl w:val="BC40623A"/>
    <w:lvl w:ilvl="0" w:tplc="8FB44F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7"/>
  </w:num>
  <w:num w:numId="4">
    <w:abstractNumId w:val="16"/>
  </w:num>
  <w:num w:numId="5">
    <w:abstractNumId w:val="10"/>
  </w:num>
  <w:num w:numId="6">
    <w:abstractNumId w:val="12"/>
  </w:num>
  <w:num w:numId="7">
    <w:abstractNumId w:val="13"/>
  </w:num>
  <w:num w:numId="8">
    <w:abstractNumId w:val="11"/>
  </w:num>
  <w:num w:numId="9">
    <w:abstractNumId w:val="15"/>
  </w:num>
  <w:num w:numId="10">
    <w:abstractNumId w:val="14"/>
    <w:lvlOverride w:ilvl="0">
      <w:startOverride w:val="1"/>
    </w:lvlOverride>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 w:numId="18">
    <w:abstractNumId w:val="7"/>
  </w:num>
  <w:num w:numId="19">
    <w:abstractNumId w:val="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2" w:allStyles="0" w:customStyles="1"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MxtzA1MDWxNDExMjJQ0lEKTi0uzszPAykwrAUAFk/CaCwAAAA="/>
    <w:docVar w:name="EN.Layout" w:val="&lt;ENLayout&gt;&lt;Style&gt;MJMEC&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s>
  <w:rsids>
    <w:rsidRoot w:val="00001F6F"/>
    <w:rsid w:val="00000114"/>
    <w:rsid w:val="00001F6F"/>
    <w:rsid w:val="00004F8C"/>
    <w:rsid w:val="000054A8"/>
    <w:rsid w:val="00011118"/>
    <w:rsid w:val="00016678"/>
    <w:rsid w:val="00020038"/>
    <w:rsid w:val="0002591F"/>
    <w:rsid w:val="00026E82"/>
    <w:rsid w:val="000301BA"/>
    <w:rsid w:val="00030943"/>
    <w:rsid w:val="00031F9A"/>
    <w:rsid w:val="0003371E"/>
    <w:rsid w:val="00034439"/>
    <w:rsid w:val="0003675D"/>
    <w:rsid w:val="00036C3D"/>
    <w:rsid w:val="00037147"/>
    <w:rsid w:val="000415CF"/>
    <w:rsid w:val="00042B8A"/>
    <w:rsid w:val="00042FD8"/>
    <w:rsid w:val="00043016"/>
    <w:rsid w:val="00045494"/>
    <w:rsid w:val="00047995"/>
    <w:rsid w:val="00047B43"/>
    <w:rsid w:val="00051D7D"/>
    <w:rsid w:val="00053E88"/>
    <w:rsid w:val="00053EAD"/>
    <w:rsid w:val="00054DCE"/>
    <w:rsid w:val="000550A0"/>
    <w:rsid w:val="0005550B"/>
    <w:rsid w:val="0005717E"/>
    <w:rsid w:val="00057AF5"/>
    <w:rsid w:val="00061410"/>
    <w:rsid w:val="000645D0"/>
    <w:rsid w:val="00065834"/>
    <w:rsid w:val="00067BCC"/>
    <w:rsid w:val="00070A7B"/>
    <w:rsid w:val="00070D6F"/>
    <w:rsid w:val="00071687"/>
    <w:rsid w:val="00074FFF"/>
    <w:rsid w:val="00076CCB"/>
    <w:rsid w:val="000770C8"/>
    <w:rsid w:val="00077DEF"/>
    <w:rsid w:val="0008245D"/>
    <w:rsid w:val="00082E79"/>
    <w:rsid w:val="00084C56"/>
    <w:rsid w:val="00085B50"/>
    <w:rsid w:val="00086FE7"/>
    <w:rsid w:val="000875E1"/>
    <w:rsid w:val="00094106"/>
    <w:rsid w:val="00094267"/>
    <w:rsid w:val="00096E75"/>
    <w:rsid w:val="00097C9D"/>
    <w:rsid w:val="000A48AA"/>
    <w:rsid w:val="000A6C92"/>
    <w:rsid w:val="000B283D"/>
    <w:rsid w:val="000B3363"/>
    <w:rsid w:val="000C0F5E"/>
    <w:rsid w:val="000C15E3"/>
    <w:rsid w:val="000C44C2"/>
    <w:rsid w:val="000C476F"/>
    <w:rsid w:val="000C5C20"/>
    <w:rsid w:val="000D2F0B"/>
    <w:rsid w:val="000D4C24"/>
    <w:rsid w:val="000D4F16"/>
    <w:rsid w:val="000E20D5"/>
    <w:rsid w:val="000E26C2"/>
    <w:rsid w:val="000E47AB"/>
    <w:rsid w:val="000E4F4A"/>
    <w:rsid w:val="000F2395"/>
    <w:rsid w:val="000F5124"/>
    <w:rsid w:val="00102FD1"/>
    <w:rsid w:val="00104119"/>
    <w:rsid w:val="00104A8F"/>
    <w:rsid w:val="00106C32"/>
    <w:rsid w:val="0011026A"/>
    <w:rsid w:val="001123C4"/>
    <w:rsid w:val="00112888"/>
    <w:rsid w:val="00114630"/>
    <w:rsid w:val="001149AD"/>
    <w:rsid w:val="00116421"/>
    <w:rsid w:val="00116447"/>
    <w:rsid w:val="001212D8"/>
    <w:rsid w:val="001240BF"/>
    <w:rsid w:val="00124AFB"/>
    <w:rsid w:val="001251AA"/>
    <w:rsid w:val="0012593F"/>
    <w:rsid w:val="00126DC3"/>
    <w:rsid w:val="00127584"/>
    <w:rsid w:val="00127946"/>
    <w:rsid w:val="0013135B"/>
    <w:rsid w:val="00134751"/>
    <w:rsid w:val="0013709A"/>
    <w:rsid w:val="00141364"/>
    <w:rsid w:val="0014371E"/>
    <w:rsid w:val="0014558A"/>
    <w:rsid w:val="00145F34"/>
    <w:rsid w:val="001560B8"/>
    <w:rsid w:val="0015700D"/>
    <w:rsid w:val="0015779C"/>
    <w:rsid w:val="001602B9"/>
    <w:rsid w:val="00161875"/>
    <w:rsid w:val="00164534"/>
    <w:rsid w:val="00167110"/>
    <w:rsid w:val="00170C59"/>
    <w:rsid w:val="00170D06"/>
    <w:rsid w:val="00170EB4"/>
    <w:rsid w:val="0017108B"/>
    <w:rsid w:val="001710BE"/>
    <w:rsid w:val="00172A2B"/>
    <w:rsid w:val="001737AF"/>
    <w:rsid w:val="0017511D"/>
    <w:rsid w:val="001827B4"/>
    <w:rsid w:val="00183314"/>
    <w:rsid w:val="0018493A"/>
    <w:rsid w:val="00185E52"/>
    <w:rsid w:val="0018758F"/>
    <w:rsid w:val="00187C2F"/>
    <w:rsid w:val="00187E3F"/>
    <w:rsid w:val="00190D0D"/>
    <w:rsid w:val="00192469"/>
    <w:rsid w:val="00192D7F"/>
    <w:rsid w:val="00194736"/>
    <w:rsid w:val="0019700E"/>
    <w:rsid w:val="00197A96"/>
    <w:rsid w:val="001A3F4D"/>
    <w:rsid w:val="001A5640"/>
    <w:rsid w:val="001A73FA"/>
    <w:rsid w:val="001A76AD"/>
    <w:rsid w:val="001B1C3B"/>
    <w:rsid w:val="001B246A"/>
    <w:rsid w:val="001B3554"/>
    <w:rsid w:val="001B3790"/>
    <w:rsid w:val="001C22C0"/>
    <w:rsid w:val="001C29D3"/>
    <w:rsid w:val="001C541C"/>
    <w:rsid w:val="001D1E08"/>
    <w:rsid w:val="001D3A47"/>
    <w:rsid w:val="001D3BC4"/>
    <w:rsid w:val="001D3DB2"/>
    <w:rsid w:val="001D5068"/>
    <w:rsid w:val="001D695A"/>
    <w:rsid w:val="001E0A62"/>
    <w:rsid w:val="001E1845"/>
    <w:rsid w:val="001E29FA"/>
    <w:rsid w:val="001E31A6"/>
    <w:rsid w:val="001E57CC"/>
    <w:rsid w:val="001F3A43"/>
    <w:rsid w:val="001F5B39"/>
    <w:rsid w:val="001F5DBB"/>
    <w:rsid w:val="001F7DD1"/>
    <w:rsid w:val="00202299"/>
    <w:rsid w:val="002058F9"/>
    <w:rsid w:val="00206ECA"/>
    <w:rsid w:val="002119E7"/>
    <w:rsid w:val="00211A86"/>
    <w:rsid w:val="0021342F"/>
    <w:rsid w:val="00213F73"/>
    <w:rsid w:val="00216539"/>
    <w:rsid w:val="002170F5"/>
    <w:rsid w:val="002203BD"/>
    <w:rsid w:val="0023005F"/>
    <w:rsid w:val="00230F29"/>
    <w:rsid w:val="0023228D"/>
    <w:rsid w:val="002328CE"/>
    <w:rsid w:val="0023299B"/>
    <w:rsid w:val="00233B3A"/>
    <w:rsid w:val="00235F33"/>
    <w:rsid w:val="00236882"/>
    <w:rsid w:val="00237371"/>
    <w:rsid w:val="0024391B"/>
    <w:rsid w:val="00243B18"/>
    <w:rsid w:val="00247175"/>
    <w:rsid w:val="00250DE2"/>
    <w:rsid w:val="00254DA8"/>
    <w:rsid w:val="00263892"/>
    <w:rsid w:val="0026515E"/>
    <w:rsid w:val="00265173"/>
    <w:rsid w:val="00266E9E"/>
    <w:rsid w:val="00271E92"/>
    <w:rsid w:val="00272C4E"/>
    <w:rsid w:val="00272D9D"/>
    <w:rsid w:val="0027764C"/>
    <w:rsid w:val="002823BC"/>
    <w:rsid w:val="00283027"/>
    <w:rsid w:val="002831B4"/>
    <w:rsid w:val="0028502F"/>
    <w:rsid w:val="00287D96"/>
    <w:rsid w:val="00291810"/>
    <w:rsid w:val="002968B3"/>
    <w:rsid w:val="00297367"/>
    <w:rsid w:val="002A1A52"/>
    <w:rsid w:val="002A3A3B"/>
    <w:rsid w:val="002A64F9"/>
    <w:rsid w:val="002B00D4"/>
    <w:rsid w:val="002B0154"/>
    <w:rsid w:val="002B5D03"/>
    <w:rsid w:val="002B5D61"/>
    <w:rsid w:val="002B5E45"/>
    <w:rsid w:val="002B6CEC"/>
    <w:rsid w:val="002C1EC0"/>
    <w:rsid w:val="002C30A6"/>
    <w:rsid w:val="002C42DF"/>
    <w:rsid w:val="002C6A82"/>
    <w:rsid w:val="002C6D1F"/>
    <w:rsid w:val="002C7A55"/>
    <w:rsid w:val="002D174D"/>
    <w:rsid w:val="002D3626"/>
    <w:rsid w:val="002D39C5"/>
    <w:rsid w:val="002D4492"/>
    <w:rsid w:val="002D6CD5"/>
    <w:rsid w:val="002E0CBD"/>
    <w:rsid w:val="002E3185"/>
    <w:rsid w:val="002E3764"/>
    <w:rsid w:val="002E3B84"/>
    <w:rsid w:val="002E4BA2"/>
    <w:rsid w:val="002F1C23"/>
    <w:rsid w:val="002F37E4"/>
    <w:rsid w:val="002F4F5D"/>
    <w:rsid w:val="002F75CD"/>
    <w:rsid w:val="00301489"/>
    <w:rsid w:val="003033C3"/>
    <w:rsid w:val="00303F8C"/>
    <w:rsid w:val="0030485F"/>
    <w:rsid w:val="0030666A"/>
    <w:rsid w:val="00306F2F"/>
    <w:rsid w:val="00307078"/>
    <w:rsid w:val="0031041C"/>
    <w:rsid w:val="00310833"/>
    <w:rsid w:val="00311451"/>
    <w:rsid w:val="00311AB4"/>
    <w:rsid w:val="003140D1"/>
    <w:rsid w:val="00314D0A"/>
    <w:rsid w:val="00314FC6"/>
    <w:rsid w:val="00316BB6"/>
    <w:rsid w:val="003203B5"/>
    <w:rsid w:val="00321088"/>
    <w:rsid w:val="00321847"/>
    <w:rsid w:val="00322A9D"/>
    <w:rsid w:val="003252AF"/>
    <w:rsid w:val="00325BCB"/>
    <w:rsid w:val="00327E8E"/>
    <w:rsid w:val="00332BAC"/>
    <w:rsid w:val="00333681"/>
    <w:rsid w:val="00334CDE"/>
    <w:rsid w:val="00335915"/>
    <w:rsid w:val="0033654E"/>
    <w:rsid w:val="00337478"/>
    <w:rsid w:val="00337559"/>
    <w:rsid w:val="003402CD"/>
    <w:rsid w:val="00341FEE"/>
    <w:rsid w:val="00344D17"/>
    <w:rsid w:val="00345A6B"/>
    <w:rsid w:val="00347B47"/>
    <w:rsid w:val="00355199"/>
    <w:rsid w:val="00355DB7"/>
    <w:rsid w:val="00356924"/>
    <w:rsid w:val="0035794D"/>
    <w:rsid w:val="0036144C"/>
    <w:rsid w:val="00365FCC"/>
    <w:rsid w:val="00367658"/>
    <w:rsid w:val="00371D7A"/>
    <w:rsid w:val="00375922"/>
    <w:rsid w:val="00376E19"/>
    <w:rsid w:val="0037725E"/>
    <w:rsid w:val="00380E0F"/>
    <w:rsid w:val="00380E7B"/>
    <w:rsid w:val="00384ABB"/>
    <w:rsid w:val="00385AAB"/>
    <w:rsid w:val="00385C3E"/>
    <w:rsid w:val="00386372"/>
    <w:rsid w:val="00386E5F"/>
    <w:rsid w:val="00387A01"/>
    <w:rsid w:val="00387E44"/>
    <w:rsid w:val="003906C0"/>
    <w:rsid w:val="00390B5D"/>
    <w:rsid w:val="00391ED5"/>
    <w:rsid w:val="003928D8"/>
    <w:rsid w:val="00393F39"/>
    <w:rsid w:val="00393FFD"/>
    <w:rsid w:val="00394EC2"/>
    <w:rsid w:val="00395A9B"/>
    <w:rsid w:val="0039663E"/>
    <w:rsid w:val="003A4AC8"/>
    <w:rsid w:val="003A5C9B"/>
    <w:rsid w:val="003A5F80"/>
    <w:rsid w:val="003B331C"/>
    <w:rsid w:val="003B3E7C"/>
    <w:rsid w:val="003B420A"/>
    <w:rsid w:val="003B42EE"/>
    <w:rsid w:val="003B4EB7"/>
    <w:rsid w:val="003C419C"/>
    <w:rsid w:val="003C5F16"/>
    <w:rsid w:val="003D0A1C"/>
    <w:rsid w:val="003D0E48"/>
    <w:rsid w:val="003D3AC8"/>
    <w:rsid w:val="003D46E8"/>
    <w:rsid w:val="003D5D76"/>
    <w:rsid w:val="003E1344"/>
    <w:rsid w:val="003E1D2C"/>
    <w:rsid w:val="003E4486"/>
    <w:rsid w:val="003E4C7E"/>
    <w:rsid w:val="003E61E6"/>
    <w:rsid w:val="003E7B2E"/>
    <w:rsid w:val="003F0B6E"/>
    <w:rsid w:val="003F229A"/>
    <w:rsid w:val="003F543F"/>
    <w:rsid w:val="003F5534"/>
    <w:rsid w:val="003F6787"/>
    <w:rsid w:val="003F6A3C"/>
    <w:rsid w:val="00400209"/>
    <w:rsid w:val="004003B6"/>
    <w:rsid w:val="00400C94"/>
    <w:rsid w:val="004012C9"/>
    <w:rsid w:val="004042BE"/>
    <w:rsid w:val="0040718F"/>
    <w:rsid w:val="00410C30"/>
    <w:rsid w:val="00413529"/>
    <w:rsid w:val="00416B01"/>
    <w:rsid w:val="00417232"/>
    <w:rsid w:val="00421D98"/>
    <w:rsid w:val="0042456E"/>
    <w:rsid w:val="00424BEA"/>
    <w:rsid w:val="00424D59"/>
    <w:rsid w:val="00424EF1"/>
    <w:rsid w:val="004257A0"/>
    <w:rsid w:val="00432115"/>
    <w:rsid w:val="00435FFC"/>
    <w:rsid w:val="004420C9"/>
    <w:rsid w:val="0044211E"/>
    <w:rsid w:val="0044341B"/>
    <w:rsid w:val="00443540"/>
    <w:rsid w:val="00444D72"/>
    <w:rsid w:val="004502CE"/>
    <w:rsid w:val="00452067"/>
    <w:rsid w:val="0045317E"/>
    <w:rsid w:val="00453486"/>
    <w:rsid w:val="00456F4F"/>
    <w:rsid w:val="004574C5"/>
    <w:rsid w:val="00463D43"/>
    <w:rsid w:val="00463D80"/>
    <w:rsid w:val="00464B1E"/>
    <w:rsid w:val="00464E8B"/>
    <w:rsid w:val="00465788"/>
    <w:rsid w:val="00465951"/>
    <w:rsid w:val="00470140"/>
    <w:rsid w:val="00470452"/>
    <w:rsid w:val="00470EDE"/>
    <w:rsid w:val="0047110F"/>
    <w:rsid w:val="00472251"/>
    <w:rsid w:val="004733C7"/>
    <w:rsid w:val="00474492"/>
    <w:rsid w:val="00482B4E"/>
    <w:rsid w:val="004844A2"/>
    <w:rsid w:val="004865E4"/>
    <w:rsid w:val="004868FE"/>
    <w:rsid w:val="004878EE"/>
    <w:rsid w:val="00487BEF"/>
    <w:rsid w:val="00487C0A"/>
    <w:rsid w:val="00491A60"/>
    <w:rsid w:val="00492991"/>
    <w:rsid w:val="004943C7"/>
    <w:rsid w:val="00494A1C"/>
    <w:rsid w:val="00494BD8"/>
    <w:rsid w:val="004A0E3E"/>
    <w:rsid w:val="004A1535"/>
    <w:rsid w:val="004A2389"/>
    <w:rsid w:val="004A2DDE"/>
    <w:rsid w:val="004A7F5B"/>
    <w:rsid w:val="004B1410"/>
    <w:rsid w:val="004B1DF7"/>
    <w:rsid w:val="004B3250"/>
    <w:rsid w:val="004B3D60"/>
    <w:rsid w:val="004B48D0"/>
    <w:rsid w:val="004C2285"/>
    <w:rsid w:val="004C2E76"/>
    <w:rsid w:val="004C3BC0"/>
    <w:rsid w:val="004C55C9"/>
    <w:rsid w:val="004D4604"/>
    <w:rsid w:val="004E3123"/>
    <w:rsid w:val="004E360E"/>
    <w:rsid w:val="004E5AA5"/>
    <w:rsid w:val="004E7B7C"/>
    <w:rsid w:val="004F1421"/>
    <w:rsid w:val="004F3D7D"/>
    <w:rsid w:val="004F3EDB"/>
    <w:rsid w:val="004F582A"/>
    <w:rsid w:val="0050035C"/>
    <w:rsid w:val="00504281"/>
    <w:rsid w:val="00504798"/>
    <w:rsid w:val="00505F57"/>
    <w:rsid w:val="0050695B"/>
    <w:rsid w:val="00506A09"/>
    <w:rsid w:val="005073CF"/>
    <w:rsid w:val="00507AF9"/>
    <w:rsid w:val="0051401E"/>
    <w:rsid w:val="00521DA0"/>
    <w:rsid w:val="005231D3"/>
    <w:rsid w:val="0052345E"/>
    <w:rsid w:val="00530A7A"/>
    <w:rsid w:val="00531642"/>
    <w:rsid w:val="00533288"/>
    <w:rsid w:val="0053529B"/>
    <w:rsid w:val="00540409"/>
    <w:rsid w:val="005406BA"/>
    <w:rsid w:val="00540909"/>
    <w:rsid w:val="00540AB0"/>
    <w:rsid w:val="00542620"/>
    <w:rsid w:val="00544DEB"/>
    <w:rsid w:val="00546A1C"/>
    <w:rsid w:val="00547FBB"/>
    <w:rsid w:val="00550698"/>
    <w:rsid w:val="0055173F"/>
    <w:rsid w:val="005540D7"/>
    <w:rsid w:val="00557325"/>
    <w:rsid w:val="0056432C"/>
    <w:rsid w:val="00564CF5"/>
    <w:rsid w:val="00565ECE"/>
    <w:rsid w:val="00566BE5"/>
    <w:rsid w:val="005718C4"/>
    <w:rsid w:val="00572C8D"/>
    <w:rsid w:val="005750D7"/>
    <w:rsid w:val="00586A15"/>
    <w:rsid w:val="00587D3E"/>
    <w:rsid w:val="00592516"/>
    <w:rsid w:val="00593DC1"/>
    <w:rsid w:val="005946C1"/>
    <w:rsid w:val="00594B8F"/>
    <w:rsid w:val="00596974"/>
    <w:rsid w:val="005A0A44"/>
    <w:rsid w:val="005A1A56"/>
    <w:rsid w:val="005A31B1"/>
    <w:rsid w:val="005A46C2"/>
    <w:rsid w:val="005A5079"/>
    <w:rsid w:val="005A5125"/>
    <w:rsid w:val="005A727F"/>
    <w:rsid w:val="005B3990"/>
    <w:rsid w:val="005B4E27"/>
    <w:rsid w:val="005B5C91"/>
    <w:rsid w:val="005B650C"/>
    <w:rsid w:val="005B68B3"/>
    <w:rsid w:val="005B6B7F"/>
    <w:rsid w:val="005B7329"/>
    <w:rsid w:val="005B7E43"/>
    <w:rsid w:val="005C2C94"/>
    <w:rsid w:val="005C34E1"/>
    <w:rsid w:val="005C4870"/>
    <w:rsid w:val="005C71FA"/>
    <w:rsid w:val="005D1A93"/>
    <w:rsid w:val="005D2825"/>
    <w:rsid w:val="005D2BB8"/>
    <w:rsid w:val="005D4D38"/>
    <w:rsid w:val="005D548A"/>
    <w:rsid w:val="005D66B9"/>
    <w:rsid w:val="005E09A2"/>
    <w:rsid w:val="005E1502"/>
    <w:rsid w:val="005F0687"/>
    <w:rsid w:val="005F0AE5"/>
    <w:rsid w:val="005F15B2"/>
    <w:rsid w:val="005F22D3"/>
    <w:rsid w:val="005F261B"/>
    <w:rsid w:val="005F2E5A"/>
    <w:rsid w:val="005F2F3B"/>
    <w:rsid w:val="005F4402"/>
    <w:rsid w:val="005F6A63"/>
    <w:rsid w:val="0061035E"/>
    <w:rsid w:val="00611786"/>
    <w:rsid w:val="00611E7F"/>
    <w:rsid w:val="00612059"/>
    <w:rsid w:val="00612FF0"/>
    <w:rsid w:val="00613032"/>
    <w:rsid w:val="00614209"/>
    <w:rsid w:val="006208EF"/>
    <w:rsid w:val="00620F24"/>
    <w:rsid w:val="00621D32"/>
    <w:rsid w:val="00624FC9"/>
    <w:rsid w:val="00625DC5"/>
    <w:rsid w:val="00630084"/>
    <w:rsid w:val="0063279A"/>
    <w:rsid w:val="00632847"/>
    <w:rsid w:val="00641689"/>
    <w:rsid w:val="00641F24"/>
    <w:rsid w:val="00644ED5"/>
    <w:rsid w:val="00651667"/>
    <w:rsid w:val="00654B61"/>
    <w:rsid w:val="00655C8E"/>
    <w:rsid w:val="006611F3"/>
    <w:rsid w:val="00662FC5"/>
    <w:rsid w:val="00665405"/>
    <w:rsid w:val="00666D28"/>
    <w:rsid w:val="0066786C"/>
    <w:rsid w:val="006710B8"/>
    <w:rsid w:val="00671D29"/>
    <w:rsid w:val="00672A63"/>
    <w:rsid w:val="006736A9"/>
    <w:rsid w:val="006759ED"/>
    <w:rsid w:val="00675EAC"/>
    <w:rsid w:val="0068211F"/>
    <w:rsid w:val="006853CF"/>
    <w:rsid w:val="0068552D"/>
    <w:rsid w:val="00690FE8"/>
    <w:rsid w:val="00693AF1"/>
    <w:rsid w:val="00693B03"/>
    <w:rsid w:val="006A0512"/>
    <w:rsid w:val="006A1E61"/>
    <w:rsid w:val="006A2B40"/>
    <w:rsid w:val="006A2C81"/>
    <w:rsid w:val="006A526B"/>
    <w:rsid w:val="006A5BF8"/>
    <w:rsid w:val="006B121B"/>
    <w:rsid w:val="006B130C"/>
    <w:rsid w:val="006B256B"/>
    <w:rsid w:val="006B6708"/>
    <w:rsid w:val="006C4D1B"/>
    <w:rsid w:val="006C57C1"/>
    <w:rsid w:val="006C5D6F"/>
    <w:rsid w:val="006C63D8"/>
    <w:rsid w:val="006D11C3"/>
    <w:rsid w:val="006D1ECE"/>
    <w:rsid w:val="006D4755"/>
    <w:rsid w:val="006D4A55"/>
    <w:rsid w:val="006D7FB9"/>
    <w:rsid w:val="006E09B4"/>
    <w:rsid w:val="006E0FA1"/>
    <w:rsid w:val="006E2A6A"/>
    <w:rsid w:val="006E3568"/>
    <w:rsid w:val="006E4875"/>
    <w:rsid w:val="006F01ED"/>
    <w:rsid w:val="006F0568"/>
    <w:rsid w:val="006F1730"/>
    <w:rsid w:val="006F53FE"/>
    <w:rsid w:val="006F7B8C"/>
    <w:rsid w:val="006F7E74"/>
    <w:rsid w:val="00704DC3"/>
    <w:rsid w:val="00705D04"/>
    <w:rsid w:val="0071050E"/>
    <w:rsid w:val="00710763"/>
    <w:rsid w:val="007109D0"/>
    <w:rsid w:val="00714C52"/>
    <w:rsid w:val="00716C0C"/>
    <w:rsid w:val="00716CAF"/>
    <w:rsid w:val="00730F52"/>
    <w:rsid w:val="00731E38"/>
    <w:rsid w:val="007325B0"/>
    <w:rsid w:val="007336E2"/>
    <w:rsid w:val="00734A25"/>
    <w:rsid w:val="00737B76"/>
    <w:rsid w:val="00740408"/>
    <w:rsid w:val="0074366A"/>
    <w:rsid w:val="007452D9"/>
    <w:rsid w:val="00745BBD"/>
    <w:rsid w:val="007475D9"/>
    <w:rsid w:val="00750FD3"/>
    <w:rsid w:val="00752540"/>
    <w:rsid w:val="00754E1F"/>
    <w:rsid w:val="007578B7"/>
    <w:rsid w:val="007638E3"/>
    <w:rsid w:val="00764591"/>
    <w:rsid w:val="007658E0"/>
    <w:rsid w:val="00765E00"/>
    <w:rsid w:val="00765E97"/>
    <w:rsid w:val="0076715A"/>
    <w:rsid w:val="00771FAD"/>
    <w:rsid w:val="00772927"/>
    <w:rsid w:val="00775434"/>
    <w:rsid w:val="00775C4D"/>
    <w:rsid w:val="00776301"/>
    <w:rsid w:val="00776A90"/>
    <w:rsid w:val="0077784F"/>
    <w:rsid w:val="00777C03"/>
    <w:rsid w:val="00777E8B"/>
    <w:rsid w:val="007819DE"/>
    <w:rsid w:val="00782258"/>
    <w:rsid w:val="00784F33"/>
    <w:rsid w:val="00785D0E"/>
    <w:rsid w:val="00786A01"/>
    <w:rsid w:val="00790335"/>
    <w:rsid w:val="007903A2"/>
    <w:rsid w:val="0079090F"/>
    <w:rsid w:val="00791440"/>
    <w:rsid w:val="00796C4B"/>
    <w:rsid w:val="007A2512"/>
    <w:rsid w:val="007A3084"/>
    <w:rsid w:val="007A3E6E"/>
    <w:rsid w:val="007A63D1"/>
    <w:rsid w:val="007A738C"/>
    <w:rsid w:val="007B0EAF"/>
    <w:rsid w:val="007B436D"/>
    <w:rsid w:val="007B50D6"/>
    <w:rsid w:val="007B5459"/>
    <w:rsid w:val="007B62BB"/>
    <w:rsid w:val="007C04CC"/>
    <w:rsid w:val="007C1CBE"/>
    <w:rsid w:val="007C2ACA"/>
    <w:rsid w:val="007C2CC0"/>
    <w:rsid w:val="007C32B2"/>
    <w:rsid w:val="007C37DF"/>
    <w:rsid w:val="007C4E63"/>
    <w:rsid w:val="007C4E91"/>
    <w:rsid w:val="007C547C"/>
    <w:rsid w:val="007C5495"/>
    <w:rsid w:val="007D087C"/>
    <w:rsid w:val="007D322A"/>
    <w:rsid w:val="007D37E8"/>
    <w:rsid w:val="007D4041"/>
    <w:rsid w:val="007D5B14"/>
    <w:rsid w:val="007D5D38"/>
    <w:rsid w:val="007E310F"/>
    <w:rsid w:val="007E5E2B"/>
    <w:rsid w:val="007E7A94"/>
    <w:rsid w:val="007F2422"/>
    <w:rsid w:val="007F264B"/>
    <w:rsid w:val="007F3483"/>
    <w:rsid w:val="007F5621"/>
    <w:rsid w:val="007F616A"/>
    <w:rsid w:val="007F754E"/>
    <w:rsid w:val="00800801"/>
    <w:rsid w:val="00801351"/>
    <w:rsid w:val="0080165A"/>
    <w:rsid w:val="00802C3F"/>
    <w:rsid w:val="00804641"/>
    <w:rsid w:val="0081068C"/>
    <w:rsid w:val="00810D85"/>
    <w:rsid w:val="00810E50"/>
    <w:rsid w:val="0081287B"/>
    <w:rsid w:val="0082020F"/>
    <w:rsid w:val="0082064B"/>
    <w:rsid w:val="0082301F"/>
    <w:rsid w:val="008241DE"/>
    <w:rsid w:val="008256D2"/>
    <w:rsid w:val="008278E9"/>
    <w:rsid w:val="00830C28"/>
    <w:rsid w:val="00830EC3"/>
    <w:rsid w:val="008315B0"/>
    <w:rsid w:val="008329FE"/>
    <w:rsid w:val="00836D54"/>
    <w:rsid w:val="00837FC3"/>
    <w:rsid w:val="00842F0D"/>
    <w:rsid w:val="008435FD"/>
    <w:rsid w:val="008444C0"/>
    <w:rsid w:val="00844BD7"/>
    <w:rsid w:val="00847523"/>
    <w:rsid w:val="00847536"/>
    <w:rsid w:val="0085052D"/>
    <w:rsid w:val="008506A5"/>
    <w:rsid w:val="008573DA"/>
    <w:rsid w:val="00861560"/>
    <w:rsid w:val="008629DA"/>
    <w:rsid w:val="00862BC9"/>
    <w:rsid w:val="00863A20"/>
    <w:rsid w:val="00865BBD"/>
    <w:rsid w:val="008660ED"/>
    <w:rsid w:val="00866C78"/>
    <w:rsid w:val="00867009"/>
    <w:rsid w:val="00867C46"/>
    <w:rsid w:val="008744D8"/>
    <w:rsid w:val="00874595"/>
    <w:rsid w:val="00876E43"/>
    <w:rsid w:val="00893D0F"/>
    <w:rsid w:val="008942A7"/>
    <w:rsid w:val="00895DEF"/>
    <w:rsid w:val="00895F7A"/>
    <w:rsid w:val="008A03BE"/>
    <w:rsid w:val="008A4B05"/>
    <w:rsid w:val="008A4E2E"/>
    <w:rsid w:val="008A5693"/>
    <w:rsid w:val="008A56FC"/>
    <w:rsid w:val="008A6996"/>
    <w:rsid w:val="008A6AE4"/>
    <w:rsid w:val="008B01AD"/>
    <w:rsid w:val="008B2B50"/>
    <w:rsid w:val="008B3312"/>
    <w:rsid w:val="008B4539"/>
    <w:rsid w:val="008B590C"/>
    <w:rsid w:val="008B5AF5"/>
    <w:rsid w:val="008B65AF"/>
    <w:rsid w:val="008C7598"/>
    <w:rsid w:val="008C7A20"/>
    <w:rsid w:val="008D26B3"/>
    <w:rsid w:val="008D71B0"/>
    <w:rsid w:val="008E04EA"/>
    <w:rsid w:val="008E3D15"/>
    <w:rsid w:val="008E462D"/>
    <w:rsid w:val="008E6A02"/>
    <w:rsid w:val="008F1DA5"/>
    <w:rsid w:val="008F204F"/>
    <w:rsid w:val="008F24A2"/>
    <w:rsid w:val="008F380F"/>
    <w:rsid w:val="008F55A8"/>
    <w:rsid w:val="008F5A42"/>
    <w:rsid w:val="008F6162"/>
    <w:rsid w:val="0090150A"/>
    <w:rsid w:val="00901B54"/>
    <w:rsid w:val="00903220"/>
    <w:rsid w:val="00903598"/>
    <w:rsid w:val="00903F77"/>
    <w:rsid w:val="00904C1F"/>
    <w:rsid w:val="00905463"/>
    <w:rsid w:val="00906212"/>
    <w:rsid w:val="00910918"/>
    <w:rsid w:val="00912EE6"/>
    <w:rsid w:val="00913E37"/>
    <w:rsid w:val="00914181"/>
    <w:rsid w:val="0091642E"/>
    <w:rsid w:val="00917C57"/>
    <w:rsid w:val="0092199A"/>
    <w:rsid w:val="00923BF7"/>
    <w:rsid w:val="00925BF1"/>
    <w:rsid w:val="00926410"/>
    <w:rsid w:val="00926D63"/>
    <w:rsid w:val="00932E44"/>
    <w:rsid w:val="00933516"/>
    <w:rsid w:val="0093359D"/>
    <w:rsid w:val="009402E6"/>
    <w:rsid w:val="0094141C"/>
    <w:rsid w:val="00941DC3"/>
    <w:rsid w:val="009452B2"/>
    <w:rsid w:val="00945423"/>
    <w:rsid w:val="00946B23"/>
    <w:rsid w:val="009534C0"/>
    <w:rsid w:val="0095393A"/>
    <w:rsid w:val="00954227"/>
    <w:rsid w:val="00954749"/>
    <w:rsid w:val="00955374"/>
    <w:rsid w:val="00961250"/>
    <w:rsid w:val="00961E7A"/>
    <w:rsid w:val="00964BFE"/>
    <w:rsid w:val="00967390"/>
    <w:rsid w:val="009718E0"/>
    <w:rsid w:val="00971E02"/>
    <w:rsid w:val="009724AA"/>
    <w:rsid w:val="0097261F"/>
    <w:rsid w:val="00972D4A"/>
    <w:rsid w:val="009733CD"/>
    <w:rsid w:val="00975116"/>
    <w:rsid w:val="00982A88"/>
    <w:rsid w:val="00983EB5"/>
    <w:rsid w:val="00984331"/>
    <w:rsid w:val="00985740"/>
    <w:rsid w:val="009878EF"/>
    <w:rsid w:val="00990D65"/>
    <w:rsid w:val="00993184"/>
    <w:rsid w:val="00994A88"/>
    <w:rsid w:val="00995DCE"/>
    <w:rsid w:val="00997362"/>
    <w:rsid w:val="00997A95"/>
    <w:rsid w:val="00997DAC"/>
    <w:rsid w:val="009A3683"/>
    <w:rsid w:val="009A5BE9"/>
    <w:rsid w:val="009A5F2D"/>
    <w:rsid w:val="009A63E4"/>
    <w:rsid w:val="009A6D33"/>
    <w:rsid w:val="009A6D42"/>
    <w:rsid w:val="009B2444"/>
    <w:rsid w:val="009B2515"/>
    <w:rsid w:val="009B32F8"/>
    <w:rsid w:val="009B35C6"/>
    <w:rsid w:val="009B423C"/>
    <w:rsid w:val="009B4780"/>
    <w:rsid w:val="009B7BD0"/>
    <w:rsid w:val="009B7F0E"/>
    <w:rsid w:val="009C1376"/>
    <w:rsid w:val="009C1AD2"/>
    <w:rsid w:val="009C40C0"/>
    <w:rsid w:val="009C6D46"/>
    <w:rsid w:val="009C6E1A"/>
    <w:rsid w:val="009D3BA3"/>
    <w:rsid w:val="009D536D"/>
    <w:rsid w:val="009D6FCD"/>
    <w:rsid w:val="009E2671"/>
    <w:rsid w:val="009E4E55"/>
    <w:rsid w:val="009E6465"/>
    <w:rsid w:val="009E7978"/>
    <w:rsid w:val="009E7F1E"/>
    <w:rsid w:val="009F0649"/>
    <w:rsid w:val="009F09B2"/>
    <w:rsid w:val="009F1C50"/>
    <w:rsid w:val="00A02A8F"/>
    <w:rsid w:val="00A02B74"/>
    <w:rsid w:val="00A07063"/>
    <w:rsid w:val="00A07856"/>
    <w:rsid w:val="00A1083D"/>
    <w:rsid w:val="00A1169C"/>
    <w:rsid w:val="00A12728"/>
    <w:rsid w:val="00A1425E"/>
    <w:rsid w:val="00A17FBF"/>
    <w:rsid w:val="00A2244D"/>
    <w:rsid w:val="00A22635"/>
    <w:rsid w:val="00A25026"/>
    <w:rsid w:val="00A255B9"/>
    <w:rsid w:val="00A32A1F"/>
    <w:rsid w:val="00A32CF7"/>
    <w:rsid w:val="00A32F4B"/>
    <w:rsid w:val="00A362D1"/>
    <w:rsid w:val="00A417B9"/>
    <w:rsid w:val="00A429A1"/>
    <w:rsid w:val="00A44B15"/>
    <w:rsid w:val="00A47B06"/>
    <w:rsid w:val="00A527C4"/>
    <w:rsid w:val="00A551C9"/>
    <w:rsid w:val="00A55728"/>
    <w:rsid w:val="00A57650"/>
    <w:rsid w:val="00A57E2E"/>
    <w:rsid w:val="00A6091F"/>
    <w:rsid w:val="00A61246"/>
    <w:rsid w:val="00A620E6"/>
    <w:rsid w:val="00A638D1"/>
    <w:rsid w:val="00A654BE"/>
    <w:rsid w:val="00A66D09"/>
    <w:rsid w:val="00A70ED0"/>
    <w:rsid w:val="00A72979"/>
    <w:rsid w:val="00A736C0"/>
    <w:rsid w:val="00A74910"/>
    <w:rsid w:val="00A74D7E"/>
    <w:rsid w:val="00A7700B"/>
    <w:rsid w:val="00A81D71"/>
    <w:rsid w:val="00A8464F"/>
    <w:rsid w:val="00A8469B"/>
    <w:rsid w:val="00A84DE1"/>
    <w:rsid w:val="00A9099B"/>
    <w:rsid w:val="00A91574"/>
    <w:rsid w:val="00A91C51"/>
    <w:rsid w:val="00AA43A2"/>
    <w:rsid w:val="00AB5A77"/>
    <w:rsid w:val="00AC037D"/>
    <w:rsid w:val="00AC0D8D"/>
    <w:rsid w:val="00AC3782"/>
    <w:rsid w:val="00AC3E42"/>
    <w:rsid w:val="00AC72C6"/>
    <w:rsid w:val="00AC764D"/>
    <w:rsid w:val="00AD352C"/>
    <w:rsid w:val="00AD416C"/>
    <w:rsid w:val="00AD4FCD"/>
    <w:rsid w:val="00AD6764"/>
    <w:rsid w:val="00AD7A8B"/>
    <w:rsid w:val="00AE085B"/>
    <w:rsid w:val="00AF00AF"/>
    <w:rsid w:val="00AF1E60"/>
    <w:rsid w:val="00AF2E8C"/>
    <w:rsid w:val="00AF315F"/>
    <w:rsid w:val="00AF405D"/>
    <w:rsid w:val="00AF661A"/>
    <w:rsid w:val="00AF662D"/>
    <w:rsid w:val="00B003A3"/>
    <w:rsid w:val="00B0075E"/>
    <w:rsid w:val="00B02513"/>
    <w:rsid w:val="00B06F91"/>
    <w:rsid w:val="00B11152"/>
    <w:rsid w:val="00B12783"/>
    <w:rsid w:val="00B1510B"/>
    <w:rsid w:val="00B16F61"/>
    <w:rsid w:val="00B174C8"/>
    <w:rsid w:val="00B20300"/>
    <w:rsid w:val="00B20B49"/>
    <w:rsid w:val="00B21F80"/>
    <w:rsid w:val="00B266D3"/>
    <w:rsid w:val="00B27A2B"/>
    <w:rsid w:val="00B30F39"/>
    <w:rsid w:val="00B31EF2"/>
    <w:rsid w:val="00B34AE1"/>
    <w:rsid w:val="00B35DE1"/>
    <w:rsid w:val="00B37B86"/>
    <w:rsid w:val="00B402F9"/>
    <w:rsid w:val="00B404AD"/>
    <w:rsid w:val="00B4181F"/>
    <w:rsid w:val="00B42F14"/>
    <w:rsid w:val="00B436AD"/>
    <w:rsid w:val="00B50808"/>
    <w:rsid w:val="00B509EF"/>
    <w:rsid w:val="00B5157D"/>
    <w:rsid w:val="00B51FC9"/>
    <w:rsid w:val="00B53070"/>
    <w:rsid w:val="00B56D10"/>
    <w:rsid w:val="00B57077"/>
    <w:rsid w:val="00B62DB1"/>
    <w:rsid w:val="00B64080"/>
    <w:rsid w:val="00B653AC"/>
    <w:rsid w:val="00B674E6"/>
    <w:rsid w:val="00B70116"/>
    <w:rsid w:val="00B70D0C"/>
    <w:rsid w:val="00B72DAF"/>
    <w:rsid w:val="00B74535"/>
    <w:rsid w:val="00B757E2"/>
    <w:rsid w:val="00B76D9B"/>
    <w:rsid w:val="00B772DD"/>
    <w:rsid w:val="00B77968"/>
    <w:rsid w:val="00B77C27"/>
    <w:rsid w:val="00B81889"/>
    <w:rsid w:val="00B8281E"/>
    <w:rsid w:val="00B84E62"/>
    <w:rsid w:val="00B85755"/>
    <w:rsid w:val="00B866D3"/>
    <w:rsid w:val="00B86AB8"/>
    <w:rsid w:val="00B902B1"/>
    <w:rsid w:val="00B9172D"/>
    <w:rsid w:val="00B94928"/>
    <w:rsid w:val="00B9495A"/>
    <w:rsid w:val="00B94C3A"/>
    <w:rsid w:val="00B9662E"/>
    <w:rsid w:val="00B969F8"/>
    <w:rsid w:val="00B96B9B"/>
    <w:rsid w:val="00B978DA"/>
    <w:rsid w:val="00BA1217"/>
    <w:rsid w:val="00BA4162"/>
    <w:rsid w:val="00BA5C5A"/>
    <w:rsid w:val="00BB00C7"/>
    <w:rsid w:val="00BB0E4C"/>
    <w:rsid w:val="00BB1264"/>
    <w:rsid w:val="00BB4B6C"/>
    <w:rsid w:val="00BB4BC0"/>
    <w:rsid w:val="00BB4DF4"/>
    <w:rsid w:val="00BB5EF8"/>
    <w:rsid w:val="00BB6A61"/>
    <w:rsid w:val="00BC2732"/>
    <w:rsid w:val="00BC48AA"/>
    <w:rsid w:val="00BC6D77"/>
    <w:rsid w:val="00BC7B73"/>
    <w:rsid w:val="00BC7CF7"/>
    <w:rsid w:val="00BD0A5A"/>
    <w:rsid w:val="00BD2900"/>
    <w:rsid w:val="00BD4806"/>
    <w:rsid w:val="00BD4EEA"/>
    <w:rsid w:val="00BD5D54"/>
    <w:rsid w:val="00BD5ECE"/>
    <w:rsid w:val="00BD6A64"/>
    <w:rsid w:val="00BE1B64"/>
    <w:rsid w:val="00BE3E06"/>
    <w:rsid w:val="00BF400A"/>
    <w:rsid w:val="00BF6930"/>
    <w:rsid w:val="00C02562"/>
    <w:rsid w:val="00C04B97"/>
    <w:rsid w:val="00C10573"/>
    <w:rsid w:val="00C10C40"/>
    <w:rsid w:val="00C113E7"/>
    <w:rsid w:val="00C1226C"/>
    <w:rsid w:val="00C12866"/>
    <w:rsid w:val="00C13DE9"/>
    <w:rsid w:val="00C15B5C"/>
    <w:rsid w:val="00C17F24"/>
    <w:rsid w:val="00C20665"/>
    <w:rsid w:val="00C23565"/>
    <w:rsid w:val="00C2468A"/>
    <w:rsid w:val="00C25D1D"/>
    <w:rsid w:val="00C2680E"/>
    <w:rsid w:val="00C27407"/>
    <w:rsid w:val="00C30036"/>
    <w:rsid w:val="00C31092"/>
    <w:rsid w:val="00C328AB"/>
    <w:rsid w:val="00C36708"/>
    <w:rsid w:val="00C4101B"/>
    <w:rsid w:val="00C44CE4"/>
    <w:rsid w:val="00C45302"/>
    <w:rsid w:val="00C4604D"/>
    <w:rsid w:val="00C51D87"/>
    <w:rsid w:val="00C54E95"/>
    <w:rsid w:val="00C555AC"/>
    <w:rsid w:val="00C5688D"/>
    <w:rsid w:val="00C621E5"/>
    <w:rsid w:val="00C6640F"/>
    <w:rsid w:val="00C70D0E"/>
    <w:rsid w:val="00C72233"/>
    <w:rsid w:val="00C72BC5"/>
    <w:rsid w:val="00C73443"/>
    <w:rsid w:val="00C7397C"/>
    <w:rsid w:val="00C74452"/>
    <w:rsid w:val="00C750D6"/>
    <w:rsid w:val="00C770B3"/>
    <w:rsid w:val="00C801AA"/>
    <w:rsid w:val="00C84095"/>
    <w:rsid w:val="00C85271"/>
    <w:rsid w:val="00C90081"/>
    <w:rsid w:val="00C907BF"/>
    <w:rsid w:val="00C91E53"/>
    <w:rsid w:val="00C92B9A"/>
    <w:rsid w:val="00C92DB5"/>
    <w:rsid w:val="00C94938"/>
    <w:rsid w:val="00C96B5E"/>
    <w:rsid w:val="00C97CB0"/>
    <w:rsid w:val="00CA0A9C"/>
    <w:rsid w:val="00CA2072"/>
    <w:rsid w:val="00CA23DB"/>
    <w:rsid w:val="00CA3C9A"/>
    <w:rsid w:val="00CA5FC9"/>
    <w:rsid w:val="00CA62DF"/>
    <w:rsid w:val="00CB045A"/>
    <w:rsid w:val="00CB26B9"/>
    <w:rsid w:val="00CB3474"/>
    <w:rsid w:val="00CB6BE1"/>
    <w:rsid w:val="00CB6E38"/>
    <w:rsid w:val="00CB7396"/>
    <w:rsid w:val="00CC074E"/>
    <w:rsid w:val="00CC1BA2"/>
    <w:rsid w:val="00CC1F4B"/>
    <w:rsid w:val="00CC2E57"/>
    <w:rsid w:val="00CC6B52"/>
    <w:rsid w:val="00CC7747"/>
    <w:rsid w:val="00CD1353"/>
    <w:rsid w:val="00CD2DFE"/>
    <w:rsid w:val="00CD35D1"/>
    <w:rsid w:val="00CD4460"/>
    <w:rsid w:val="00CD4FE8"/>
    <w:rsid w:val="00CD6334"/>
    <w:rsid w:val="00CD6369"/>
    <w:rsid w:val="00CD7D2A"/>
    <w:rsid w:val="00CE1358"/>
    <w:rsid w:val="00CE351B"/>
    <w:rsid w:val="00CE5053"/>
    <w:rsid w:val="00CF0936"/>
    <w:rsid w:val="00CF396C"/>
    <w:rsid w:val="00CF4D17"/>
    <w:rsid w:val="00CF6C8F"/>
    <w:rsid w:val="00CF7322"/>
    <w:rsid w:val="00D01CA0"/>
    <w:rsid w:val="00D06424"/>
    <w:rsid w:val="00D10FB1"/>
    <w:rsid w:val="00D14C58"/>
    <w:rsid w:val="00D16096"/>
    <w:rsid w:val="00D163A7"/>
    <w:rsid w:val="00D1756A"/>
    <w:rsid w:val="00D21874"/>
    <w:rsid w:val="00D22938"/>
    <w:rsid w:val="00D237BE"/>
    <w:rsid w:val="00D240F5"/>
    <w:rsid w:val="00D27AB5"/>
    <w:rsid w:val="00D3061C"/>
    <w:rsid w:val="00D312F8"/>
    <w:rsid w:val="00D344D1"/>
    <w:rsid w:val="00D347AC"/>
    <w:rsid w:val="00D353A1"/>
    <w:rsid w:val="00D36C76"/>
    <w:rsid w:val="00D37B8B"/>
    <w:rsid w:val="00D463C2"/>
    <w:rsid w:val="00D4756F"/>
    <w:rsid w:val="00D51241"/>
    <w:rsid w:val="00D53157"/>
    <w:rsid w:val="00D535A1"/>
    <w:rsid w:val="00D626C5"/>
    <w:rsid w:val="00D72672"/>
    <w:rsid w:val="00D72CBC"/>
    <w:rsid w:val="00D7354A"/>
    <w:rsid w:val="00D73924"/>
    <w:rsid w:val="00D7476A"/>
    <w:rsid w:val="00D76373"/>
    <w:rsid w:val="00D76FE8"/>
    <w:rsid w:val="00D77B5A"/>
    <w:rsid w:val="00D8158C"/>
    <w:rsid w:val="00D823E2"/>
    <w:rsid w:val="00D85BEF"/>
    <w:rsid w:val="00D8792E"/>
    <w:rsid w:val="00D94321"/>
    <w:rsid w:val="00D9457C"/>
    <w:rsid w:val="00D953A1"/>
    <w:rsid w:val="00DA0D8E"/>
    <w:rsid w:val="00DA1BEB"/>
    <w:rsid w:val="00DA2857"/>
    <w:rsid w:val="00DA4392"/>
    <w:rsid w:val="00DA5FD7"/>
    <w:rsid w:val="00DA69BD"/>
    <w:rsid w:val="00DA6F66"/>
    <w:rsid w:val="00DA7C47"/>
    <w:rsid w:val="00DB2AB0"/>
    <w:rsid w:val="00DB3998"/>
    <w:rsid w:val="00DB6E18"/>
    <w:rsid w:val="00DC02CA"/>
    <w:rsid w:val="00DC0F58"/>
    <w:rsid w:val="00DC1F50"/>
    <w:rsid w:val="00DC2602"/>
    <w:rsid w:val="00DC3834"/>
    <w:rsid w:val="00DC6DEE"/>
    <w:rsid w:val="00DC7AF3"/>
    <w:rsid w:val="00DD0D1A"/>
    <w:rsid w:val="00DD422B"/>
    <w:rsid w:val="00DD49DE"/>
    <w:rsid w:val="00DD6397"/>
    <w:rsid w:val="00DE0522"/>
    <w:rsid w:val="00DE1F61"/>
    <w:rsid w:val="00DE20E7"/>
    <w:rsid w:val="00DE2E8C"/>
    <w:rsid w:val="00DE3372"/>
    <w:rsid w:val="00DE6009"/>
    <w:rsid w:val="00DE64D9"/>
    <w:rsid w:val="00DE6BB4"/>
    <w:rsid w:val="00DE7464"/>
    <w:rsid w:val="00DE77CB"/>
    <w:rsid w:val="00DF0212"/>
    <w:rsid w:val="00DF4A44"/>
    <w:rsid w:val="00DF5FF6"/>
    <w:rsid w:val="00DF6537"/>
    <w:rsid w:val="00DF6930"/>
    <w:rsid w:val="00E05228"/>
    <w:rsid w:val="00E0718D"/>
    <w:rsid w:val="00E072A6"/>
    <w:rsid w:val="00E1700A"/>
    <w:rsid w:val="00E17714"/>
    <w:rsid w:val="00E17DF7"/>
    <w:rsid w:val="00E20E81"/>
    <w:rsid w:val="00E23529"/>
    <w:rsid w:val="00E2369A"/>
    <w:rsid w:val="00E271A3"/>
    <w:rsid w:val="00E32441"/>
    <w:rsid w:val="00E34C69"/>
    <w:rsid w:val="00E36736"/>
    <w:rsid w:val="00E3744C"/>
    <w:rsid w:val="00E41E15"/>
    <w:rsid w:val="00E438FB"/>
    <w:rsid w:val="00E44C6F"/>
    <w:rsid w:val="00E4555F"/>
    <w:rsid w:val="00E4588E"/>
    <w:rsid w:val="00E47D25"/>
    <w:rsid w:val="00E54231"/>
    <w:rsid w:val="00E569E6"/>
    <w:rsid w:val="00E62CF2"/>
    <w:rsid w:val="00E631BF"/>
    <w:rsid w:val="00E6615C"/>
    <w:rsid w:val="00E669D3"/>
    <w:rsid w:val="00E67971"/>
    <w:rsid w:val="00E70163"/>
    <w:rsid w:val="00E77D4A"/>
    <w:rsid w:val="00E800F2"/>
    <w:rsid w:val="00E801B9"/>
    <w:rsid w:val="00E82D8E"/>
    <w:rsid w:val="00E8347B"/>
    <w:rsid w:val="00E90B8E"/>
    <w:rsid w:val="00E9464D"/>
    <w:rsid w:val="00E952FA"/>
    <w:rsid w:val="00E95853"/>
    <w:rsid w:val="00E963F1"/>
    <w:rsid w:val="00E974A3"/>
    <w:rsid w:val="00E974CF"/>
    <w:rsid w:val="00EA0A4E"/>
    <w:rsid w:val="00EA176B"/>
    <w:rsid w:val="00EA28A1"/>
    <w:rsid w:val="00EB0AB1"/>
    <w:rsid w:val="00EB17BF"/>
    <w:rsid w:val="00EB191D"/>
    <w:rsid w:val="00EB324F"/>
    <w:rsid w:val="00EB336B"/>
    <w:rsid w:val="00EB53C7"/>
    <w:rsid w:val="00EB5BA5"/>
    <w:rsid w:val="00EB5CFF"/>
    <w:rsid w:val="00EC0451"/>
    <w:rsid w:val="00EC30BB"/>
    <w:rsid w:val="00EC442C"/>
    <w:rsid w:val="00EC4601"/>
    <w:rsid w:val="00EC4918"/>
    <w:rsid w:val="00ED1EC2"/>
    <w:rsid w:val="00ED271D"/>
    <w:rsid w:val="00ED334E"/>
    <w:rsid w:val="00ED41B2"/>
    <w:rsid w:val="00ED4B9C"/>
    <w:rsid w:val="00ED6102"/>
    <w:rsid w:val="00ED6DE2"/>
    <w:rsid w:val="00EE04AB"/>
    <w:rsid w:val="00EE1290"/>
    <w:rsid w:val="00EE27B5"/>
    <w:rsid w:val="00EE2919"/>
    <w:rsid w:val="00EE3196"/>
    <w:rsid w:val="00EE3EBF"/>
    <w:rsid w:val="00EE501B"/>
    <w:rsid w:val="00EE5271"/>
    <w:rsid w:val="00EF1385"/>
    <w:rsid w:val="00EF36CF"/>
    <w:rsid w:val="00EF3F30"/>
    <w:rsid w:val="00EF44FC"/>
    <w:rsid w:val="00EF4D85"/>
    <w:rsid w:val="00EF57E4"/>
    <w:rsid w:val="00EF59AB"/>
    <w:rsid w:val="00F00466"/>
    <w:rsid w:val="00F038EC"/>
    <w:rsid w:val="00F04D75"/>
    <w:rsid w:val="00F07B5F"/>
    <w:rsid w:val="00F10061"/>
    <w:rsid w:val="00F13AF2"/>
    <w:rsid w:val="00F154C3"/>
    <w:rsid w:val="00F209A4"/>
    <w:rsid w:val="00F3279D"/>
    <w:rsid w:val="00F32E0B"/>
    <w:rsid w:val="00F37261"/>
    <w:rsid w:val="00F37312"/>
    <w:rsid w:val="00F425DD"/>
    <w:rsid w:val="00F44D61"/>
    <w:rsid w:val="00F4556A"/>
    <w:rsid w:val="00F47D6C"/>
    <w:rsid w:val="00F51755"/>
    <w:rsid w:val="00F5288E"/>
    <w:rsid w:val="00F54A1F"/>
    <w:rsid w:val="00F56541"/>
    <w:rsid w:val="00F567CC"/>
    <w:rsid w:val="00F631A3"/>
    <w:rsid w:val="00F67F99"/>
    <w:rsid w:val="00F7390E"/>
    <w:rsid w:val="00F7552D"/>
    <w:rsid w:val="00F76960"/>
    <w:rsid w:val="00F76C36"/>
    <w:rsid w:val="00F77026"/>
    <w:rsid w:val="00F77C77"/>
    <w:rsid w:val="00F852E8"/>
    <w:rsid w:val="00F86606"/>
    <w:rsid w:val="00F91C7F"/>
    <w:rsid w:val="00F9301D"/>
    <w:rsid w:val="00F93A29"/>
    <w:rsid w:val="00FA0687"/>
    <w:rsid w:val="00FA2A4F"/>
    <w:rsid w:val="00FA412C"/>
    <w:rsid w:val="00FA6A40"/>
    <w:rsid w:val="00FB016B"/>
    <w:rsid w:val="00FB3D22"/>
    <w:rsid w:val="00FB3F6F"/>
    <w:rsid w:val="00FB4D08"/>
    <w:rsid w:val="00FB6262"/>
    <w:rsid w:val="00FB6B62"/>
    <w:rsid w:val="00FB6CDD"/>
    <w:rsid w:val="00FB7ED7"/>
    <w:rsid w:val="00FC01EF"/>
    <w:rsid w:val="00FC04E5"/>
    <w:rsid w:val="00FC19D4"/>
    <w:rsid w:val="00FC1CCE"/>
    <w:rsid w:val="00FC28D0"/>
    <w:rsid w:val="00FC5D96"/>
    <w:rsid w:val="00FD2500"/>
    <w:rsid w:val="00FD2BA7"/>
    <w:rsid w:val="00FD39AE"/>
    <w:rsid w:val="00FD4EEE"/>
    <w:rsid w:val="00FD7E16"/>
    <w:rsid w:val="00FE12EA"/>
    <w:rsid w:val="00FE1520"/>
    <w:rsid w:val="00FE1975"/>
    <w:rsid w:val="00FE26BC"/>
    <w:rsid w:val="00FE26C8"/>
    <w:rsid w:val="00FE2F1E"/>
    <w:rsid w:val="00FE2FDB"/>
    <w:rsid w:val="00FE3F6A"/>
    <w:rsid w:val="00FE4BE6"/>
    <w:rsid w:val="00FE5D42"/>
    <w:rsid w:val="00FF03DF"/>
    <w:rsid w:val="00FF0404"/>
    <w:rsid w:val="00FF1EF3"/>
    <w:rsid w:val="00FF2D20"/>
    <w:rsid w:val="00FF4E0E"/>
    <w:rsid w:val="00FF684D"/>
    <w:rsid w:val="00FF793D"/>
    <w:rsid w:val="00FF7B0F"/>
  </w:rsids>
  <m:mathPr>
    <m:mathFont m:val="Cambria Math"/>
    <m:brkBin m:val="before"/>
    <m:brkBinSub m:val="--"/>
    <m:smallFrac/>
    <m:dispDef/>
    <m:lMargin m:val="0"/>
    <m:rMargin m:val="0"/>
    <m:defJc m:val="left"/>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9ED74"/>
  <w15:docId w15:val="{2589922B-D8E4-4135-AED8-E2494DA1A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heading 1" w:uiPriority="9"/>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237BE"/>
    <w:pPr>
      <w:spacing w:after="200" w:line="276" w:lineRule="auto"/>
    </w:pPr>
    <w:rPr>
      <w:rFonts w:ascii="Calibri" w:hAnsi="Calibri" w:cs="Arial"/>
      <w:sz w:val="22"/>
      <w:szCs w:val="22"/>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Theme="majorEastAsia" w:hAnsi="B Nazanin" w:cstheme="majorBidi"/>
      <w:b/>
      <w:bCs/>
      <w:sz w:val="28"/>
      <w:szCs w:val="28"/>
    </w:rPr>
  </w:style>
  <w:style w:type="paragraph" w:styleId="Heading2">
    <w:name w:val="heading 2"/>
    <w:basedOn w:val="Normal"/>
    <w:next w:val="Normal"/>
    <w:link w:val="Heading2Char"/>
    <w:semiHidden/>
    <w:unhideWhenUsed/>
    <w:qFormat/>
    <w:rsid w:val="005B5C9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5B5C9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rsid w:val="005B5C9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5B5C91"/>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5B5C91"/>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5B5C91"/>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5B5C9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B5C9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basedOn w:val="DefaultParagraphFont"/>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basedOn w:val="DefaultParagraphFont"/>
    <w:link w:val="Footer"/>
    <w:uiPriority w:val="99"/>
    <w:rsid w:val="00C13DE9"/>
    <w:rPr>
      <w:rFonts w:ascii="Calibri" w:hAnsi="Calibri" w:cs="Arial"/>
      <w:sz w:val="22"/>
      <w:szCs w:val="22"/>
    </w:rPr>
  </w:style>
  <w:style w:type="table" w:styleId="TableGrid">
    <w:name w:val="Table Grid"/>
    <w:basedOn w:val="TableNormal"/>
    <w:rsid w:val="00CD3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D7E16"/>
    <w:rPr>
      <w:color w:val="0000FF"/>
      <w:u w:val="single"/>
    </w:rPr>
  </w:style>
  <w:style w:type="paragraph" w:styleId="ListParagraph">
    <w:name w:val="List Paragraph"/>
    <w:basedOn w:val="Normal"/>
    <w:uiPriority w:val="34"/>
    <w:qFormat/>
    <w:rsid w:val="00B56D10"/>
    <w:pPr>
      <w:ind w:left="720"/>
      <w:contextualSpacing/>
    </w:pPr>
  </w:style>
  <w:style w:type="character" w:styleId="CommentReference">
    <w:name w:val="annotation reference"/>
    <w:basedOn w:val="DefaultParagraphFont"/>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basedOn w:val="DefaultParagraphFont"/>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basedOn w:val="CommentText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basedOn w:val="DefaultParagraphFont"/>
    <w:link w:val="FootnoteText"/>
    <w:rsid w:val="00714C52"/>
    <w:rPr>
      <w:rFonts w:ascii="Calibri" w:hAnsi="Calibri" w:cs="Arial"/>
    </w:rPr>
  </w:style>
  <w:style w:type="character" w:styleId="FootnoteReference">
    <w:name w:val="footnote reference"/>
    <w:basedOn w:val="DefaultParagraphFont"/>
    <w:rsid w:val="00714C52"/>
    <w:rPr>
      <w:vertAlign w:val="superscript"/>
    </w:rPr>
  </w:style>
  <w:style w:type="table" w:customStyle="1" w:styleId="TableGrid1">
    <w:name w:val="Table Grid1"/>
    <w:basedOn w:val="TableNormal"/>
    <w:next w:val="TableGrid"/>
    <w:uiPriority w:val="59"/>
    <w:rsid w:val="005231D3"/>
    <w:pPr>
      <w:bidi/>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154C3"/>
    <w:rPr>
      <w:rFonts w:ascii="Tahoma" w:hAnsi="Tahoma" w:cs="Tahoma"/>
      <w:sz w:val="16"/>
      <w:szCs w:val="16"/>
    </w:rPr>
  </w:style>
  <w:style w:type="character" w:customStyle="1" w:styleId="Heading1Char">
    <w:name w:val="Heading 1 Char"/>
    <w:basedOn w:val="DefaultParagraphFont"/>
    <w:link w:val="Heading1"/>
    <w:uiPriority w:val="9"/>
    <w:rsid w:val="004E7B7C"/>
    <w:rPr>
      <w:rFonts w:ascii="B Nazanin" w:eastAsiaTheme="majorEastAsia" w:hAnsi="B Nazanin" w:cstheme="majorBidi"/>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basedOn w:val="DefaultParagraphFont"/>
    <w:link w:val="Text"/>
    <w:rsid w:val="00FB6CDD"/>
    <w:rPr>
      <w:rFonts w:eastAsia="Times New Roman" w:cs="Nazanin"/>
      <w:szCs w:val="22"/>
      <w:lang w:eastAsia="en-US" w:bidi="fa-IR"/>
    </w:rPr>
  </w:style>
  <w:style w:type="character" w:customStyle="1" w:styleId="trectitle1">
    <w:name w:val="trectitle1"/>
    <w:basedOn w:val="DefaultParagraphFont"/>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basedOn w:val="DefaultParagraphFont"/>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heme="majorBidi" w:eastAsia="Times New Roman" w:hAnsiTheme="majorBidi" w:cs="B Nazanin"/>
      <w:sz w:val="18"/>
      <w:szCs w:val="20"/>
      <w:lang w:bidi="fa-IR"/>
    </w:rPr>
  </w:style>
  <w:style w:type="character" w:customStyle="1" w:styleId="23Char">
    <w:name w:val="عنوان سطح 2 و 3 Char"/>
    <w:basedOn w:val="DefaultParagraphFont"/>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basedOn w:val="DefaultParagraphFont"/>
    <w:link w:val="a"/>
    <w:rsid w:val="00FF2D20"/>
    <w:rPr>
      <w:rFonts w:asciiTheme="majorBidi" w:eastAsia="Times New Roman" w:hAnsiTheme="majorBidi"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basedOn w:val="DefaultParagraphFont"/>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heme="majorBidi" w:eastAsia="Times New Roman" w:hAnsiTheme="majorBidi" w:cs="B Nazanin"/>
      <w:sz w:val="16"/>
      <w:szCs w:val="18"/>
    </w:rPr>
  </w:style>
  <w:style w:type="character" w:customStyle="1" w:styleId="Char1">
    <w:name w:val="عنوان شکل و جدول Char"/>
    <w:basedOn w:val="DefaultParagraphFont"/>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basedOn w:val="DefaultParagraphFont"/>
    <w:link w:val="a2"/>
    <w:rsid w:val="00494BD8"/>
    <w:rPr>
      <w:rFonts w:asciiTheme="majorBidi" w:eastAsia="Times New Roman" w:hAnsiTheme="majorBidi" w:cs="B Nazanin"/>
      <w:sz w:val="16"/>
      <w:szCs w:val="18"/>
    </w:rPr>
  </w:style>
  <w:style w:type="paragraph" w:customStyle="1" w:styleId="Abstract">
    <w:name w:val="Abstract"/>
    <w:basedOn w:val="Normal"/>
    <w:link w:val="AbstractChar"/>
    <w:qFormat/>
    <w:rsid w:val="00197A96"/>
    <w:pPr>
      <w:spacing w:after="0" w:line="240" w:lineRule="auto"/>
      <w:jc w:val="both"/>
    </w:pPr>
    <w:rPr>
      <w:rFonts w:asciiTheme="majorBidi" w:eastAsiaTheme="minorEastAsia" w:hAnsiTheme="majorBidi" w:cs="B Nazanin"/>
      <w:sz w:val="16"/>
      <w:szCs w:val="16"/>
    </w:rPr>
  </w:style>
  <w:style w:type="character" w:customStyle="1" w:styleId="Char3">
    <w:name w:val="کلید واژگان فارسی Char"/>
    <w:basedOn w:val="DefaultParagraphFont"/>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197A96"/>
    <w:rPr>
      <w:rFonts w:asciiTheme="majorBidi" w:eastAsiaTheme="minorEastAsia" w:hAnsiTheme="majorBidi" w:cs="B Nazanin"/>
      <w:sz w:val="16"/>
      <w:szCs w:val="16"/>
    </w:rPr>
  </w:style>
  <w:style w:type="character" w:customStyle="1" w:styleId="KeywordsChar">
    <w:name w:val="Keywords Char"/>
    <w:basedOn w:val="DefaultParagraphFont"/>
    <w:link w:val="Keywords"/>
    <w:rsid w:val="006F0568"/>
    <w:rPr>
      <w:rFonts w:eastAsiaTheme="minorEastAsia"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basedOn w:val="DefaultParagraphFont"/>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basedOn w:val="DefaultParagraphFont"/>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heme="majorBidi" w:eastAsiaTheme="minorEastAsia" w:hAnsiTheme="majorBidi" w:cs="B Nazanin"/>
      <w:b/>
      <w:bCs/>
      <w:sz w:val="28"/>
      <w:szCs w:val="28"/>
    </w:rPr>
  </w:style>
  <w:style w:type="character" w:customStyle="1" w:styleId="msolistparagraphChar">
    <w:name w:val="msolistparagraph Char"/>
    <w:basedOn w:val="DefaultParagraphFont"/>
    <w:link w:val="msolistparagraph0"/>
    <w:rsid w:val="00671D29"/>
    <w:rPr>
      <w:rFonts w:ascii="Calibri" w:hAnsi="Calibri" w:cs="Arial"/>
      <w:sz w:val="22"/>
      <w:szCs w:val="22"/>
    </w:rPr>
  </w:style>
  <w:style w:type="character" w:customStyle="1" w:styleId="Char6">
    <w:name w:val="مشخصات نویسندگان Char"/>
    <w:basedOn w:val="msolistparagraph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basedOn w:val="DefaultParagraphFont"/>
    <w:link w:val="EnglishTitle"/>
    <w:rsid w:val="00197A96"/>
    <w:rPr>
      <w:rFonts w:asciiTheme="majorBidi" w:eastAsiaTheme="minorEastAsia" w:hAnsiTheme="majorBidi" w:cs="B Nazanin"/>
      <w:b/>
      <w:bCs/>
      <w:sz w:val="28"/>
      <w:szCs w:val="28"/>
    </w:rPr>
  </w:style>
  <w:style w:type="paragraph" w:customStyle="1" w:styleId="Authors">
    <w:name w:val="Authors"/>
    <w:basedOn w:val="AuthorsEn"/>
    <w:link w:val="AuthorsChar"/>
    <w:qFormat/>
    <w:rsid w:val="00197A96"/>
    <w:rPr>
      <w:rFonts w:asciiTheme="majorBidi" w:hAnsiTheme="majorBidi"/>
    </w:rPr>
  </w:style>
  <w:style w:type="character" w:customStyle="1" w:styleId="Char7">
    <w:name w:val="نویسندگان انگلیسی Char"/>
    <w:basedOn w:val="DefaultParagraphFont"/>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basedOn w:val="DefaultParagraphFont"/>
    <w:uiPriority w:val="99"/>
    <w:semiHidden/>
    <w:rsid w:val="00775434"/>
    <w:rPr>
      <w:color w:val="808080"/>
    </w:rPr>
  </w:style>
  <w:style w:type="paragraph" w:customStyle="1" w:styleId="SubTitle">
    <w:name w:val="Sub Title"/>
    <w:basedOn w:val="FootnoteText"/>
    <w:link w:val="SubTitleChar"/>
    <w:qFormat/>
    <w:rsid w:val="00EA28A1"/>
    <w:rPr>
      <w:rFonts w:asciiTheme="majorBidi" w:hAnsiTheme="majorBidi"/>
      <w:sz w:val="14"/>
      <w:szCs w:val="13"/>
    </w:rPr>
  </w:style>
  <w:style w:type="character" w:customStyle="1" w:styleId="SubTitleChar">
    <w:name w:val="Sub Title Char"/>
    <w:basedOn w:val="FootnoteTextChar"/>
    <w:link w:val="SubTitle"/>
    <w:rsid w:val="00EA28A1"/>
    <w:rPr>
      <w:rFonts w:asciiTheme="majorBidi" w:hAnsiTheme="majorBidi"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Theme="majorHAnsi" w:hAnsiTheme="majorHAnsi"/>
    </w:rPr>
  </w:style>
  <w:style w:type="character" w:customStyle="1" w:styleId="Char8">
    <w:name w:val="عنوان چکیده Char"/>
    <w:basedOn w:val="DefaultParagraphFont"/>
    <w:link w:val="a8"/>
    <w:rsid w:val="00474492"/>
    <w:rPr>
      <w:rFonts w:eastAsia="Times New Roman" w:cs="B Nazanin"/>
      <w:b/>
      <w:bCs/>
      <w:sz w:val="18"/>
      <w:szCs w:val="18"/>
    </w:rPr>
  </w:style>
  <w:style w:type="character" w:customStyle="1" w:styleId="Char9">
    <w:name w:val="آدرس نویسندگان Char"/>
    <w:basedOn w:val="Char6"/>
    <w:link w:val="a9"/>
    <w:rsid w:val="00474492"/>
    <w:rPr>
      <w:rFonts w:asciiTheme="majorHAnsi" w:eastAsia="Times New Roman" w:hAnsiTheme="majorHAnsi"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heme="majorBidi" w:hAnsiTheme="majorBidi" w:cs="B Nazanin"/>
      <w:sz w:val="15"/>
      <w:szCs w:val="17"/>
    </w:rPr>
  </w:style>
  <w:style w:type="character" w:customStyle="1" w:styleId="Chara">
    <w:name w:val="عنوان کلید واژگان Char"/>
    <w:basedOn w:val="DefaultParagraphFont"/>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heme="majorBidi" w:eastAsiaTheme="minorEastAsia" w:hAnsiTheme="majorBidi" w:cstheme="majorBidi"/>
      <w:sz w:val="15"/>
      <w:szCs w:val="15"/>
    </w:rPr>
  </w:style>
  <w:style w:type="character" w:customStyle="1" w:styleId="Charb">
    <w:name w:val="کلیدواژگان Char"/>
    <w:basedOn w:val="DefaultParagraphFont"/>
    <w:link w:val="ab"/>
    <w:rsid w:val="00E800F2"/>
    <w:rPr>
      <w:rFonts w:asciiTheme="majorBidi" w:hAnsiTheme="majorBidi" w:cs="B Nazanin"/>
      <w:sz w:val="15"/>
      <w:szCs w:val="17"/>
    </w:rPr>
  </w:style>
  <w:style w:type="paragraph" w:customStyle="1" w:styleId="AbstractTitle">
    <w:name w:val="Abstract Title"/>
    <w:basedOn w:val="Normal"/>
    <w:link w:val="AbstractTitleChar"/>
    <w:qFormat/>
    <w:rsid w:val="00197A96"/>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197A96"/>
    <w:rPr>
      <w:rFonts w:asciiTheme="majorBidi" w:eastAsiaTheme="minorEastAsia" w:hAnsiTheme="majorBidi" w:cstheme="majorBidi"/>
      <w:sz w:val="15"/>
      <w:szCs w:val="15"/>
    </w:rPr>
  </w:style>
  <w:style w:type="paragraph" w:customStyle="1" w:styleId="KeywordsTitle">
    <w:name w:val="Keywords Title"/>
    <w:basedOn w:val="Normal"/>
    <w:link w:val="KeywordsTitleChar"/>
    <w:qFormat/>
    <w:rsid w:val="00197A96"/>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197A96"/>
    <w:rPr>
      <w:rFonts w:asciiTheme="majorBidi" w:eastAsiaTheme="minorEastAsia" w:hAnsiTheme="majorBidi" w:cs="B Nazanin"/>
      <w:b/>
      <w:bCs/>
      <w:sz w:val="16"/>
      <w:szCs w:val="16"/>
    </w:rPr>
  </w:style>
  <w:style w:type="paragraph" w:styleId="Caption">
    <w:name w:val="caption"/>
    <w:basedOn w:val="Normal"/>
    <w:next w:val="Normal"/>
    <w:link w:val="CaptionChar"/>
    <w:unhideWhenUsed/>
    <w:rsid w:val="005F6A63"/>
    <w:pPr>
      <w:spacing w:line="240" w:lineRule="auto"/>
    </w:pPr>
    <w:rPr>
      <w:b/>
      <w:bCs/>
      <w:color w:val="4F81BD" w:themeColor="accent1"/>
      <w:sz w:val="18"/>
      <w:szCs w:val="18"/>
    </w:rPr>
  </w:style>
  <w:style w:type="character" w:customStyle="1" w:styleId="KeywordsTitleChar">
    <w:name w:val="Keywords Title Char"/>
    <w:basedOn w:val="DefaultParagraphFont"/>
    <w:link w:val="KeywordsTitle"/>
    <w:rsid w:val="00197A96"/>
    <w:rPr>
      <w:rFonts w:asciiTheme="majorBidi" w:eastAsiaTheme="minorEastAsia" w:hAnsiTheme="majorBidi"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heme="majorBidi" w:hAnsiTheme="majorBidi" w:cs="B Nazanin"/>
      <w:b w:val="0"/>
      <w:bCs w:val="0"/>
      <w:color w:val="auto"/>
      <w:sz w:val="16"/>
      <w:lang w:bidi="fa-IR"/>
    </w:rPr>
  </w:style>
  <w:style w:type="paragraph" w:customStyle="1" w:styleId="TableTitle">
    <w:name w:val="Table Title"/>
    <w:basedOn w:val="a1"/>
    <w:link w:val="TableTitleChar"/>
    <w:qFormat/>
    <w:rsid w:val="00DF0212"/>
    <w:rPr>
      <w:rFonts w:asciiTheme="majorBidi" w:hAnsiTheme="majorBidi"/>
      <w:sz w:val="18"/>
      <w:lang w:bidi="fa-IR"/>
    </w:rPr>
  </w:style>
  <w:style w:type="character" w:customStyle="1" w:styleId="CaptionChar">
    <w:name w:val="Caption Char"/>
    <w:basedOn w:val="DefaultParagraphFont"/>
    <w:link w:val="Caption"/>
    <w:rsid w:val="00020038"/>
    <w:rPr>
      <w:rFonts w:ascii="Calibri" w:hAnsi="Calibri" w:cs="Arial"/>
      <w:b/>
      <w:bCs/>
      <w:color w:val="4F81BD" w:themeColor="accent1"/>
      <w:sz w:val="18"/>
      <w:szCs w:val="18"/>
    </w:rPr>
  </w:style>
  <w:style w:type="character" w:customStyle="1" w:styleId="FigureTitleChar">
    <w:name w:val="Figure Title Char"/>
    <w:basedOn w:val="CaptionChar"/>
    <w:link w:val="FigureTitle"/>
    <w:rsid w:val="00507AF9"/>
    <w:rPr>
      <w:rFonts w:asciiTheme="majorBidi" w:hAnsiTheme="majorBidi" w:cs="B Nazanin"/>
      <w:b w:val="0"/>
      <w:bCs w:val="0"/>
      <w:color w:val="4F81BD" w:themeColor="accent1"/>
      <w:sz w:val="16"/>
      <w:szCs w:val="18"/>
      <w:lang w:bidi="fa-IR"/>
    </w:rPr>
  </w:style>
  <w:style w:type="character" w:customStyle="1" w:styleId="TableTitleChar">
    <w:name w:val="Table Title Char"/>
    <w:basedOn w:val="Char1"/>
    <w:link w:val="TableTitle"/>
    <w:rsid w:val="00DF0212"/>
    <w:rPr>
      <w:rFonts w:asciiTheme="majorBidi" w:hAnsiTheme="majorBidi"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Theme="majorHAnsi" w:hAnsiTheme="majorHAnsi"/>
      <w:b/>
      <w:bCs/>
    </w:rPr>
  </w:style>
  <w:style w:type="character" w:customStyle="1" w:styleId="AuthorsChar">
    <w:name w:val="Authors Char"/>
    <w:basedOn w:val="AuthorsEnChar"/>
    <w:link w:val="Authors"/>
    <w:rsid w:val="00197A96"/>
    <w:rPr>
      <w:rFonts w:asciiTheme="majorBidi" w:hAnsiTheme="majorBidi" w:cs="Arial"/>
      <w:b/>
      <w:bCs/>
      <w:sz w:val="22"/>
      <w:szCs w:val="22"/>
    </w:rPr>
  </w:style>
  <w:style w:type="character" w:customStyle="1" w:styleId="AuthorsEnChar">
    <w:name w:val="Authors En Char"/>
    <w:basedOn w:val="DefaultParagraphFont"/>
    <w:link w:val="AuthorsEn"/>
    <w:rsid w:val="004A1535"/>
    <w:rPr>
      <w:rFonts w:asciiTheme="majorHAnsi" w:hAnsiTheme="majorHAnsi"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basedOn w:val="DefaultParagraphFont"/>
    <w:link w:val="ac"/>
    <w:rsid w:val="004F582A"/>
    <w:rPr>
      <w:rFonts w:ascii="Calibri" w:hAnsi="Calibri" w:cs="B Nazanin"/>
      <w:sz w:val="18"/>
      <w:szCs w:val="18"/>
      <w:lang w:bidi="fa-IR"/>
    </w:rPr>
  </w:style>
  <w:style w:type="character" w:styleId="Strong">
    <w:name w:val="Strong"/>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basedOn w:val="Char5"/>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basedOn w:val="DefaultParagraphFont"/>
    <w:link w:val="EndnoteText"/>
    <w:semiHidden/>
    <w:rsid w:val="00F10061"/>
    <w:rPr>
      <w:rFonts w:ascii="Calibri" w:hAnsi="Calibri" w:cs="Arial"/>
    </w:rPr>
  </w:style>
  <w:style w:type="character" w:styleId="EndnoteReference">
    <w:name w:val="endnote reference"/>
    <w:basedOn w:val="DefaultParagraphFont"/>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basedOn w:val="Char"/>
    <w:link w:val="ad"/>
    <w:rsid w:val="008F24A2"/>
    <w:rPr>
      <w:rFonts w:asciiTheme="majorBidi" w:eastAsia="Times New Roman" w:hAnsiTheme="majorBidi"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basedOn w:val="Char"/>
    <w:link w:val="ae"/>
    <w:rsid w:val="005A0A44"/>
    <w:rPr>
      <w:rFonts w:asciiTheme="majorBidi" w:eastAsia="Times New Roman" w:hAnsiTheme="majorBidi"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basedOn w:val="DefaultParagraphFont"/>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paragraph" w:styleId="TOCHeading">
    <w:name w:val="TOC Heading"/>
    <w:basedOn w:val="Heading1"/>
    <w:next w:val="Normal"/>
    <w:uiPriority w:val="39"/>
    <w:semiHidden/>
    <w:unhideWhenUsed/>
    <w:qFormat/>
    <w:rsid w:val="005B5C91"/>
    <w:pPr>
      <w:spacing w:before="240" w:line="276" w:lineRule="auto"/>
      <w:outlineLvl w:val="9"/>
    </w:pPr>
    <w:rPr>
      <w:rFonts w:asciiTheme="majorHAnsi" w:hAnsiTheme="majorHAnsi"/>
      <w:b w:val="0"/>
      <w:bCs w:val="0"/>
      <w:color w:val="365F91" w:themeColor="accent1" w:themeShade="BF"/>
      <w:sz w:val="32"/>
      <w:szCs w:val="32"/>
    </w:rPr>
  </w:style>
  <w:style w:type="character" w:styleId="BookTitle">
    <w:name w:val="Book Title"/>
    <w:basedOn w:val="DefaultParagraphFont"/>
    <w:uiPriority w:val="33"/>
    <w:rsid w:val="005B5C91"/>
    <w:rPr>
      <w:b/>
      <w:bCs/>
      <w:i/>
      <w:iCs/>
      <w:spacing w:val="5"/>
    </w:rPr>
  </w:style>
  <w:style w:type="character" w:styleId="IntenseReference">
    <w:name w:val="Intense Reference"/>
    <w:basedOn w:val="DefaultParagraphFont"/>
    <w:uiPriority w:val="32"/>
    <w:rsid w:val="005B5C91"/>
    <w:rPr>
      <w:b/>
      <w:bCs/>
      <w:smallCaps/>
      <w:color w:val="4F81BD" w:themeColor="accent1"/>
      <w:spacing w:val="5"/>
    </w:rPr>
  </w:style>
  <w:style w:type="character" w:styleId="SubtleReference">
    <w:name w:val="Subtle Reference"/>
    <w:basedOn w:val="DefaultParagraphFont"/>
    <w:uiPriority w:val="31"/>
    <w:rsid w:val="005B5C91"/>
    <w:rPr>
      <w:smallCaps/>
      <w:color w:val="5A5A5A" w:themeColor="text1" w:themeTint="A5"/>
    </w:rPr>
  </w:style>
  <w:style w:type="character" w:styleId="IntenseEmphasis">
    <w:name w:val="Intense Emphasis"/>
    <w:basedOn w:val="DefaultParagraphFont"/>
    <w:uiPriority w:val="21"/>
    <w:rsid w:val="005B5C91"/>
    <w:rPr>
      <w:i/>
      <w:iCs/>
      <w:color w:val="4F81BD" w:themeColor="accent1"/>
    </w:rPr>
  </w:style>
  <w:style w:type="character" w:styleId="SubtleEmphasis">
    <w:name w:val="Subtle Emphasis"/>
    <w:basedOn w:val="DefaultParagraphFont"/>
    <w:uiPriority w:val="19"/>
    <w:rsid w:val="005B5C91"/>
    <w:rPr>
      <w:i/>
      <w:iCs/>
      <w:color w:val="404040" w:themeColor="text1" w:themeTint="BF"/>
    </w:rPr>
  </w:style>
  <w:style w:type="paragraph" w:styleId="IntenseQuote">
    <w:name w:val="Intense Quote"/>
    <w:basedOn w:val="Normal"/>
    <w:next w:val="Normal"/>
    <w:link w:val="IntenseQuoteChar"/>
    <w:uiPriority w:val="30"/>
    <w:rsid w:val="005B5C9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B5C91"/>
    <w:rPr>
      <w:rFonts w:ascii="Calibri" w:hAnsi="Calibri" w:cs="Arial"/>
      <w:i/>
      <w:iCs/>
      <w:color w:val="4F81BD" w:themeColor="accent1"/>
      <w:sz w:val="22"/>
      <w:szCs w:val="22"/>
    </w:rPr>
  </w:style>
  <w:style w:type="paragraph" w:styleId="Quote">
    <w:name w:val="Quote"/>
    <w:basedOn w:val="Normal"/>
    <w:next w:val="Normal"/>
    <w:link w:val="QuoteChar"/>
    <w:uiPriority w:val="29"/>
    <w:rsid w:val="005B5C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5C91"/>
    <w:rPr>
      <w:rFonts w:ascii="Calibri" w:hAnsi="Calibri" w:cs="Arial"/>
      <w:i/>
      <w:iCs/>
      <w:color w:val="404040" w:themeColor="text1" w:themeTint="BF"/>
      <w:sz w:val="22"/>
      <w:szCs w:val="22"/>
    </w:rPr>
  </w:style>
  <w:style w:type="table" w:styleId="MediumList1-Accent1">
    <w:name w:val="Medium List 1 Accent 1"/>
    <w:basedOn w:val="TableNormal"/>
    <w:uiPriority w:val="65"/>
    <w:semiHidden/>
    <w:unhideWhenUsed/>
    <w:rsid w:val="005B5C9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Shading2-Accent1">
    <w:name w:val="Medium Shading 2 Accent 1"/>
    <w:basedOn w:val="TableNormal"/>
    <w:uiPriority w:val="64"/>
    <w:semiHidden/>
    <w:unhideWhenUsed/>
    <w:rsid w:val="005B5C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1-Accent1">
    <w:name w:val="Medium Shading 1 Accent 1"/>
    <w:basedOn w:val="TableNormal"/>
    <w:uiPriority w:val="63"/>
    <w:semiHidden/>
    <w:unhideWhenUsed/>
    <w:rsid w:val="005B5C9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1">
    <w:name w:val="Light Grid Accent 1"/>
    <w:basedOn w:val="TableNormal"/>
    <w:uiPriority w:val="62"/>
    <w:semiHidden/>
    <w:unhideWhenUsed/>
    <w:rsid w:val="005B5C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1">
    <w:name w:val="Light List Accent 1"/>
    <w:basedOn w:val="TableNormal"/>
    <w:uiPriority w:val="61"/>
    <w:semiHidden/>
    <w:unhideWhenUsed/>
    <w:rsid w:val="005B5C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semiHidden/>
    <w:unhideWhenUsed/>
    <w:rsid w:val="005B5C9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Grid">
    <w:name w:val="Colorful Grid"/>
    <w:basedOn w:val="TableNormal"/>
    <w:uiPriority w:val="73"/>
    <w:semiHidden/>
    <w:unhideWhenUsed/>
    <w:rsid w:val="005B5C9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List">
    <w:name w:val="Colorful List"/>
    <w:basedOn w:val="TableNormal"/>
    <w:uiPriority w:val="72"/>
    <w:semiHidden/>
    <w:unhideWhenUsed/>
    <w:rsid w:val="005B5C9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
    <w:name w:val="Colorful Shading"/>
    <w:basedOn w:val="TableNormal"/>
    <w:uiPriority w:val="71"/>
    <w:semiHidden/>
    <w:unhideWhenUsed/>
    <w:rsid w:val="005B5C9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5B5C9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Grid3">
    <w:name w:val="Medium Grid 3"/>
    <w:basedOn w:val="TableNormal"/>
    <w:uiPriority w:val="69"/>
    <w:semiHidden/>
    <w:unhideWhenUsed/>
    <w:rsid w:val="005B5C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2">
    <w:name w:val="Medium Grid 2"/>
    <w:basedOn w:val="TableNormal"/>
    <w:uiPriority w:val="68"/>
    <w:semiHidden/>
    <w:unhideWhenUsed/>
    <w:rsid w:val="005B5C9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1">
    <w:name w:val="Medium Grid 1"/>
    <w:basedOn w:val="TableNormal"/>
    <w:uiPriority w:val="67"/>
    <w:semiHidden/>
    <w:unhideWhenUsed/>
    <w:rsid w:val="005B5C9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List2">
    <w:name w:val="Medium List 2"/>
    <w:basedOn w:val="TableNormal"/>
    <w:uiPriority w:val="66"/>
    <w:semiHidden/>
    <w:unhideWhenUsed/>
    <w:rsid w:val="005B5C9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
    <w:name w:val="Medium List 1"/>
    <w:basedOn w:val="TableNormal"/>
    <w:uiPriority w:val="65"/>
    <w:semiHidden/>
    <w:unhideWhenUsed/>
    <w:rsid w:val="005B5C9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Shading2">
    <w:name w:val="Medium Shading 2"/>
    <w:basedOn w:val="TableNormal"/>
    <w:uiPriority w:val="64"/>
    <w:semiHidden/>
    <w:unhideWhenUsed/>
    <w:rsid w:val="005B5C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1">
    <w:name w:val="Medium Shading 1"/>
    <w:basedOn w:val="TableNormal"/>
    <w:uiPriority w:val="63"/>
    <w:semiHidden/>
    <w:unhideWhenUsed/>
    <w:rsid w:val="005B5C9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
    <w:name w:val="Light Grid"/>
    <w:basedOn w:val="TableNormal"/>
    <w:uiPriority w:val="62"/>
    <w:semiHidden/>
    <w:unhideWhenUsed/>
    <w:rsid w:val="005B5C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
    <w:name w:val="Light List"/>
    <w:basedOn w:val="TableNormal"/>
    <w:uiPriority w:val="61"/>
    <w:semiHidden/>
    <w:unhideWhenUsed/>
    <w:rsid w:val="005B5C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semiHidden/>
    <w:unhideWhenUsed/>
    <w:rsid w:val="005B5C9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rsid w:val="005B5C91"/>
    <w:rPr>
      <w:rFonts w:ascii="Calibri" w:hAnsi="Calibri" w:cs="Arial"/>
      <w:sz w:val="22"/>
      <w:szCs w:val="22"/>
    </w:rPr>
  </w:style>
  <w:style w:type="character" w:styleId="HTMLVariable">
    <w:name w:val="HTML Variable"/>
    <w:basedOn w:val="DefaultParagraphFont"/>
    <w:semiHidden/>
    <w:unhideWhenUsed/>
    <w:rsid w:val="005B5C91"/>
    <w:rPr>
      <w:i/>
      <w:iCs/>
    </w:rPr>
  </w:style>
  <w:style w:type="character" w:styleId="HTMLTypewriter">
    <w:name w:val="HTML Typewriter"/>
    <w:basedOn w:val="DefaultParagraphFont"/>
    <w:semiHidden/>
    <w:unhideWhenUsed/>
    <w:rsid w:val="005B5C91"/>
    <w:rPr>
      <w:rFonts w:ascii="Consolas" w:hAnsi="Consolas"/>
      <w:sz w:val="20"/>
      <w:szCs w:val="20"/>
    </w:rPr>
  </w:style>
  <w:style w:type="character" w:styleId="HTMLSample">
    <w:name w:val="HTML Sample"/>
    <w:basedOn w:val="DefaultParagraphFont"/>
    <w:semiHidden/>
    <w:unhideWhenUsed/>
    <w:rsid w:val="005B5C91"/>
    <w:rPr>
      <w:rFonts w:ascii="Consolas" w:hAnsi="Consolas"/>
      <w:sz w:val="24"/>
      <w:szCs w:val="24"/>
    </w:rPr>
  </w:style>
  <w:style w:type="paragraph" w:styleId="HTMLPreformatted">
    <w:name w:val="HTML Preformatted"/>
    <w:basedOn w:val="Normal"/>
    <w:link w:val="HTMLPreformattedChar"/>
    <w:semiHidden/>
    <w:unhideWhenUsed/>
    <w:rsid w:val="005B5C9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B5C91"/>
    <w:rPr>
      <w:rFonts w:ascii="Consolas" w:hAnsi="Consolas" w:cs="Arial"/>
    </w:rPr>
  </w:style>
  <w:style w:type="character" w:styleId="HTMLKeyboard">
    <w:name w:val="HTML Keyboard"/>
    <w:basedOn w:val="DefaultParagraphFont"/>
    <w:semiHidden/>
    <w:unhideWhenUsed/>
    <w:rsid w:val="005B5C91"/>
    <w:rPr>
      <w:rFonts w:ascii="Consolas" w:hAnsi="Consolas"/>
      <w:sz w:val="20"/>
      <w:szCs w:val="20"/>
    </w:rPr>
  </w:style>
  <w:style w:type="character" w:styleId="HTMLDefinition">
    <w:name w:val="HTML Definition"/>
    <w:basedOn w:val="DefaultParagraphFont"/>
    <w:semiHidden/>
    <w:unhideWhenUsed/>
    <w:rsid w:val="005B5C91"/>
    <w:rPr>
      <w:i/>
      <w:iCs/>
    </w:rPr>
  </w:style>
  <w:style w:type="character" w:styleId="HTMLCode">
    <w:name w:val="HTML Code"/>
    <w:basedOn w:val="DefaultParagraphFont"/>
    <w:semiHidden/>
    <w:unhideWhenUsed/>
    <w:rsid w:val="005B5C91"/>
    <w:rPr>
      <w:rFonts w:ascii="Consolas" w:hAnsi="Consolas"/>
      <w:sz w:val="20"/>
      <w:szCs w:val="20"/>
    </w:rPr>
  </w:style>
  <w:style w:type="character" w:styleId="HTMLCite">
    <w:name w:val="HTML Cite"/>
    <w:basedOn w:val="DefaultParagraphFont"/>
    <w:semiHidden/>
    <w:unhideWhenUsed/>
    <w:rsid w:val="005B5C91"/>
    <w:rPr>
      <w:i/>
      <w:iCs/>
    </w:rPr>
  </w:style>
  <w:style w:type="paragraph" w:styleId="HTMLAddress">
    <w:name w:val="HTML Address"/>
    <w:basedOn w:val="Normal"/>
    <w:link w:val="HTMLAddressChar"/>
    <w:semiHidden/>
    <w:unhideWhenUsed/>
    <w:rsid w:val="005B5C91"/>
    <w:pPr>
      <w:spacing w:after="0" w:line="240" w:lineRule="auto"/>
    </w:pPr>
    <w:rPr>
      <w:i/>
      <w:iCs/>
    </w:rPr>
  </w:style>
  <w:style w:type="character" w:customStyle="1" w:styleId="HTMLAddressChar">
    <w:name w:val="HTML Address Char"/>
    <w:basedOn w:val="DefaultParagraphFont"/>
    <w:link w:val="HTMLAddress"/>
    <w:semiHidden/>
    <w:rsid w:val="005B5C91"/>
    <w:rPr>
      <w:rFonts w:ascii="Calibri" w:hAnsi="Calibri" w:cs="Arial"/>
      <w:i/>
      <w:iCs/>
      <w:sz w:val="22"/>
      <w:szCs w:val="22"/>
    </w:rPr>
  </w:style>
  <w:style w:type="character" w:styleId="HTMLAcronym">
    <w:name w:val="HTML Acronym"/>
    <w:basedOn w:val="DefaultParagraphFont"/>
    <w:semiHidden/>
    <w:unhideWhenUsed/>
    <w:rsid w:val="005B5C91"/>
  </w:style>
  <w:style w:type="paragraph" w:styleId="NormalWeb">
    <w:name w:val="Normal (Web)"/>
    <w:basedOn w:val="Normal"/>
    <w:semiHidden/>
    <w:unhideWhenUsed/>
    <w:rsid w:val="005B5C91"/>
    <w:rPr>
      <w:rFonts w:ascii="Times New Roman" w:hAnsi="Times New Roman" w:cs="Times New Roman"/>
      <w:sz w:val="24"/>
      <w:szCs w:val="24"/>
    </w:rPr>
  </w:style>
  <w:style w:type="character" w:styleId="Emphasis">
    <w:name w:val="Emphasis"/>
    <w:basedOn w:val="DefaultParagraphFont"/>
    <w:rsid w:val="005B5C91"/>
    <w:rPr>
      <w:i/>
      <w:iCs/>
    </w:rPr>
  </w:style>
  <w:style w:type="character" w:styleId="FollowedHyperlink">
    <w:name w:val="FollowedHyperlink"/>
    <w:basedOn w:val="DefaultParagraphFont"/>
    <w:semiHidden/>
    <w:unhideWhenUsed/>
    <w:rsid w:val="005B5C91"/>
    <w:rPr>
      <w:color w:val="800080" w:themeColor="followedHyperlink"/>
      <w:u w:val="single"/>
    </w:rPr>
  </w:style>
  <w:style w:type="paragraph" w:styleId="BlockText">
    <w:name w:val="Block Text"/>
    <w:basedOn w:val="Normal"/>
    <w:semiHidden/>
    <w:unhideWhenUsed/>
    <w:rsid w:val="005B5C9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Indent3">
    <w:name w:val="Body Text Indent 3"/>
    <w:basedOn w:val="Normal"/>
    <w:link w:val="BodyTextIndent3Char"/>
    <w:semiHidden/>
    <w:unhideWhenUsed/>
    <w:rsid w:val="005B5C91"/>
    <w:pPr>
      <w:spacing w:after="120"/>
      <w:ind w:left="360"/>
    </w:pPr>
    <w:rPr>
      <w:sz w:val="16"/>
      <w:szCs w:val="16"/>
    </w:rPr>
  </w:style>
  <w:style w:type="character" w:customStyle="1" w:styleId="BodyTextIndent3Char">
    <w:name w:val="Body Text Indent 3 Char"/>
    <w:basedOn w:val="DefaultParagraphFont"/>
    <w:link w:val="BodyTextIndent3"/>
    <w:semiHidden/>
    <w:rsid w:val="005B5C91"/>
    <w:rPr>
      <w:rFonts w:ascii="Calibri" w:hAnsi="Calibri" w:cs="Arial"/>
      <w:sz w:val="16"/>
      <w:szCs w:val="16"/>
    </w:rPr>
  </w:style>
  <w:style w:type="paragraph" w:styleId="BodyTextIndent2">
    <w:name w:val="Body Text Indent 2"/>
    <w:basedOn w:val="Normal"/>
    <w:link w:val="BodyTextIndent2Char"/>
    <w:semiHidden/>
    <w:unhideWhenUsed/>
    <w:rsid w:val="005B5C91"/>
    <w:pPr>
      <w:spacing w:after="120" w:line="480" w:lineRule="auto"/>
      <w:ind w:left="360"/>
    </w:pPr>
  </w:style>
  <w:style w:type="character" w:customStyle="1" w:styleId="BodyTextIndent2Char">
    <w:name w:val="Body Text Indent 2 Char"/>
    <w:basedOn w:val="DefaultParagraphFont"/>
    <w:link w:val="BodyTextIndent2"/>
    <w:semiHidden/>
    <w:rsid w:val="005B5C91"/>
    <w:rPr>
      <w:rFonts w:ascii="Calibri" w:hAnsi="Calibri" w:cs="Arial"/>
      <w:sz w:val="22"/>
      <w:szCs w:val="22"/>
    </w:rPr>
  </w:style>
  <w:style w:type="paragraph" w:styleId="BodyText3">
    <w:name w:val="Body Text 3"/>
    <w:basedOn w:val="Normal"/>
    <w:link w:val="BodyText3Char"/>
    <w:semiHidden/>
    <w:unhideWhenUsed/>
    <w:rsid w:val="005B5C91"/>
    <w:pPr>
      <w:spacing w:after="120"/>
    </w:pPr>
    <w:rPr>
      <w:sz w:val="16"/>
      <w:szCs w:val="16"/>
    </w:rPr>
  </w:style>
  <w:style w:type="character" w:customStyle="1" w:styleId="BodyText3Char">
    <w:name w:val="Body Text 3 Char"/>
    <w:basedOn w:val="DefaultParagraphFont"/>
    <w:link w:val="BodyText3"/>
    <w:semiHidden/>
    <w:rsid w:val="005B5C91"/>
    <w:rPr>
      <w:rFonts w:ascii="Calibri" w:hAnsi="Calibri" w:cs="Arial"/>
      <w:sz w:val="16"/>
      <w:szCs w:val="16"/>
    </w:rPr>
  </w:style>
  <w:style w:type="paragraph" w:styleId="BodyText2">
    <w:name w:val="Body Text 2"/>
    <w:basedOn w:val="Normal"/>
    <w:link w:val="BodyText2Char"/>
    <w:semiHidden/>
    <w:unhideWhenUsed/>
    <w:rsid w:val="005B5C91"/>
    <w:pPr>
      <w:spacing w:after="120" w:line="480" w:lineRule="auto"/>
    </w:pPr>
  </w:style>
  <w:style w:type="character" w:customStyle="1" w:styleId="BodyText2Char">
    <w:name w:val="Body Text 2 Char"/>
    <w:basedOn w:val="DefaultParagraphFont"/>
    <w:link w:val="BodyText2"/>
    <w:semiHidden/>
    <w:rsid w:val="005B5C91"/>
    <w:rPr>
      <w:rFonts w:ascii="Calibri" w:hAnsi="Calibri" w:cs="Arial"/>
      <w:sz w:val="22"/>
      <w:szCs w:val="22"/>
    </w:rPr>
  </w:style>
  <w:style w:type="paragraph" w:styleId="NoteHeading">
    <w:name w:val="Note Heading"/>
    <w:basedOn w:val="Normal"/>
    <w:next w:val="Normal"/>
    <w:link w:val="NoteHeadingChar"/>
    <w:semiHidden/>
    <w:unhideWhenUsed/>
    <w:rsid w:val="005B5C91"/>
    <w:pPr>
      <w:spacing w:after="0" w:line="240" w:lineRule="auto"/>
    </w:pPr>
  </w:style>
  <w:style w:type="character" w:customStyle="1" w:styleId="NoteHeadingChar">
    <w:name w:val="Note Heading Char"/>
    <w:basedOn w:val="DefaultParagraphFont"/>
    <w:link w:val="NoteHeading"/>
    <w:semiHidden/>
    <w:rsid w:val="005B5C91"/>
    <w:rPr>
      <w:rFonts w:ascii="Calibri" w:hAnsi="Calibri" w:cs="Arial"/>
      <w:sz w:val="22"/>
      <w:szCs w:val="22"/>
    </w:rPr>
  </w:style>
  <w:style w:type="paragraph" w:styleId="BodyTextIndent">
    <w:name w:val="Body Text Indent"/>
    <w:basedOn w:val="Normal"/>
    <w:link w:val="BodyTextIndentChar"/>
    <w:semiHidden/>
    <w:unhideWhenUsed/>
    <w:rsid w:val="005B5C91"/>
    <w:pPr>
      <w:spacing w:after="120"/>
      <w:ind w:left="360"/>
    </w:pPr>
  </w:style>
  <w:style w:type="character" w:customStyle="1" w:styleId="BodyTextIndentChar">
    <w:name w:val="Body Text Indent Char"/>
    <w:basedOn w:val="DefaultParagraphFont"/>
    <w:link w:val="BodyTextIndent"/>
    <w:semiHidden/>
    <w:rsid w:val="005B5C91"/>
    <w:rPr>
      <w:rFonts w:ascii="Calibri" w:hAnsi="Calibri" w:cs="Arial"/>
      <w:sz w:val="22"/>
      <w:szCs w:val="22"/>
    </w:rPr>
  </w:style>
  <w:style w:type="paragraph" w:styleId="BodyTextFirstIndent2">
    <w:name w:val="Body Text First Indent 2"/>
    <w:basedOn w:val="BodyTextIndent"/>
    <w:link w:val="BodyTextFirstIndent2Char"/>
    <w:semiHidden/>
    <w:unhideWhenUsed/>
    <w:rsid w:val="005B5C91"/>
    <w:pPr>
      <w:spacing w:after="200"/>
      <w:ind w:firstLine="360"/>
    </w:pPr>
  </w:style>
  <w:style w:type="character" w:customStyle="1" w:styleId="BodyTextFirstIndent2Char">
    <w:name w:val="Body Text First Indent 2 Char"/>
    <w:basedOn w:val="BodyTextIndentChar"/>
    <w:link w:val="BodyTextFirstIndent2"/>
    <w:semiHidden/>
    <w:rsid w:val="005B5C91"/>
    <w:rPr>
      <w:rFonts w:ascii="Calibri" w:hAnsi="Calibri" w:cs="Arial"/>
      <w:sz w:val="22"/>
      <w:szCs w:val="22"/>
    </w:rPr>
  </w:style>
  <w:style w:type="paragraph" w:styleId="BodyText">
    <w:name w:val="Body Text"/>
    <w:basedOn w:val="Normal"/>
    <w:link w:val="BodyTextChar"/>
    <w:semiHidden/>
    <w:unhideWhenUsed/>
    <w:rsid w:val="005B5C91"/>
    <w:pPr>
      <w:spacing w:after="120"/>
    </w:pPr>
  </w:style>
  <w:style w:type="character" w:customStyle="1" w:styleId="BodyTextChar">
    <w:name w:val="Body Text Char"/>
    <w:basedOn w:val="DefaultParagraphFont"/>
    <w:link w:val="BodyText"/>
    <w:semiHidden/>
    <w:rsid w:val="005B5C91"/>
    <w:rPr>
      <w:rFonts w:ascii="Calibri" w:hAnsi="Calibri" w:cs="Arial"/>
      <w:sz w:val="22"/>
      <w:szCs w:val="22"/>
    </w:rPr>
  </w:style>
  <w:style w:type="paragraph" w:styleId="BodyTextFirstIndent">
    <w:name w:val="Body Text First Indent"/>
    <w:basedOn w:val="BodyText"/>
    <w:link w:val="BodyTextFirstIndentChar"/>
    <w:rsid w:val="005B5C91"/>
    <w:pPr>
      <w:spacing w:after="200"/>
      <w:ind w:firstLine="360"/>
    </w:pPr>
  </w:style>
  <w:style w:type="character" w:customStyle="1" w:styleId="BodyTextFirstIndentChar">
    <w:name w:val="Body Text First Indent Char"/>
    <w:basedOn w:val="BodyTextChar"/>
    <w:link w:val="BodyTextFirstIndent"/>
    <w:rsid w:val="005B5C91"/>
    <w:rPr>
      <w:rFonts w:ascii="Calibri" w:hAnsi="Calibri" w:cs="Arial"/>
      <w:sz w:val="22"/>
      <w:szCs w:val="22"/>
    </w:rPr>
  </w:style>
  <w:style w:type="paragraph" w:styleId="Date">
    <w:name w:val="Date"/>
    <w:basedOn w:val="Normal"/>
    <w:next w:val="Normal"/>
    <w:link w:val="DateChar"/>
    <w:rsid w:val="005B5C91"/>
  </w:style>
  <w:style w:type="character" w:customStyle="1" w:styleId="DateChar">
    <w:name w:val="Date Char"/>
    <w:basedOn w:val="DefaultParagraphFont"/>
    <w:link w:val="Date"/>
    <w:rsid w:val="005B5C91"/>
    <w:rPr>
      <w:rFonts w:ascii="Calibri" w:hAnsi="Calibri" w:cs="Arial"/>
      <w:sz w:val="22"/>
      <w:szCs w:val="22"/>
    </w:rPr>
  </w:style>
  <w:style w:type="paragraph" w:styleId="Salutation">
    <w:name w:val="Salutation"/>
    <w:basedOn w:val="Normal"/>
    <w:next w:val="Normal"/>
    <w:link w:val="SalutationChar"/>
    <w:rsid w:val="005B5C91"/>
  </w:style>
  <w:style w:type="character" w:customStyle="1" w:styleId="SalutationChar">
    <w:name w:val="Salutation Char"/>
    <w:basedOn w:val="DefaultParagraphFont"/>
    <w:link w:val="Salutation"/>
    <w:rsid w:val="005B5C91"/>
    <w:rPr>
      <w:rFonts w:ascii="Calibri" w:hAnsi="Calibri" w:cs="Arial"/>
      <w:sz w:val="22"/>
      <w:szCs w:val="22"/>
    </w:rPr>
  </w:style>
  <w:style w:type="paragraph" w:styleId="Subtitle0">
    <w:name w:val="Subtitle"/>
    <w:basedOn w:val="Normal"/>
    <w:next w:val="Normal"/>
    <w:link w:val="SubtitleChar0"/>
    <w:rsid w:val="005B5C9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0">
    <w:name w:val="Subtitle Char"/>
    <w:basedOn w:val="DefaultParagraphFont"/>
    <w:link w:val="Subtitle0"/>
    <w:rsid w:val="005B5C91"/>
    <w:rPr>
      <w:rFonts w:asciiTheme="minorHAnsi" w:eastAsiaTheme="minorEastAsia" w:hAnsiTheme="minorHAnsi" w:cstheme="minorBidi"/>
      <w:color w:val="5A5A5A" w:themeColor="text1" w:themeTint="A5"/>
      <w:spacing w:val="15"/>
      <w:sz w:val="22"/>
      <w:szCs w:val="22"/>
    </w:rPr>
  </w:style>
  <w:style w:type="paragraph" w:styleId="MessageHeader">
    <w:name w:val="Message Header"/>
    <w:basedOn w:val="Normal"/>
    <w:link w:val="MessageHeaderChar"/>
    <w:semiHidden/>
    <w:unhideWhenUsed/>
    <w:rsid w:val="005B5C9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B5C91"/>
    <w:rPr>
      <w:rFonts w:asciiTheme="majorHAnsi" w:eastAsiaTheme="majorEastAsia" w:hAnsiTheme="majorHAnsi" w:cstheme="majorBidi"/>
      <w:sz w:val="24"/>
      <w:szCs w:val="24"/>
      <w:shd w:val="pct20" w:color="auto" w:fill="auto"/>
    </w:rPr>
  </w:style>
  <w:style w:type="paragraph" w:styleId="ListContinue5">
    <w:name w:val="List Continue 5"/>
    <w:basedOn w:val="Normal"/>
    <w:semiHidden/>
    <w:unhideWhenUsed/>
    <w:rsid w:val="005B5C91"/>
    <w:pPr>
      <w:spacing w:after="120"/>
      <w:ind w:left="1800"/>
      <w:contextualSpacing/>
    </w:pPr>
  </w:style>
  <w:style w:type="paragraph" w:styleId="ListContinue4">
    <w:name w:val="List Continue 4"/>
    <w:basedOn w:val="Normal"/>
    <w:semiHidden/>
    <w:unhideWhenUsed/>
    <w:rsid w:val="005B5C91"/>
    <w:pPr>
      <w:spacing w:after="120"/>
      <w:ind w:left="1440"/>
      <w:contextualSpacing/>
    </w:pPr>
  </w:style>
  <w:style w:type="paragraph" w:styleId="ListContinue3">
    <w:name w:val="List Continue 3"/>
    <w:basedOn w:val="Normal"/>
    <w:semiHidden/>
    <w:unhideWhenUsed/>
    <w:rsid w:val="005B5C91"/>
    <w:pPr>
      <w:spacing w:after="120"/>
      <w:ind w:left="1080"/>
      <w:contextualSpacing/>
    </w:pPr>
  </w:style>
  <w:style w:type="paragraph" w:styleId="ListContinue2">
    <w:name w:val="List Continue 2"/>
    <w:basedOn w:val="Normal"/>
    <w:semiHidden/>
    <w:unhideWhenUsed/>
    <w:rsid w:val="005B5C91"/>
    <w:pPr>
      <w:spacing w:after="120"/>
      <w:ind w:left="720"/>
      <w:contextualSpacing/>
    </w:pPr>
  </w:style>
  <w:style w:type="paragraph" w:styleId="ListContinue">
    <w:name w:val="List Continue"/>
    <w:basedOn w:val="Normal"/>
    <w:semiHidden/>
    <w:unhideWhenUsed/>
    <w:rsid w:val="005B5C91"/>
    <w:pPr>
      <w:spacing w:after="120"/>
      <w:ind w:left="360"/>
      <w:contextualSpacing/>
    </w:pPr>
  </w:style>
  <w:style w:type="paragraph" w:styleId="Signature">
    <w:name w:val="Signature"/>
    <w:basedOn w:val="Normal"/>
    <w:link w:val="SignatureChar"/>
    <w:semiHidden/>
    <w:unhideWhenUsed/>
    <w:rsid w:val="005B5C91"/>
    <w:pPr>
      <w:spacing w:after="0" w:line="240" w:lineRule="auto"/>
      <w:ind w:left="4320"/>
    </w:pPr>
  </w:style>
  <w:style w:type="character" w:customStyle="1" w:styleId="SignatureChar">
    <w:name w:val="Signature Char"/>
    <w:basedOn w:val="DefaultParagraphFont"/>
    <w:link w:val="Signature"/>
    <w:semiHidden/>
    <w:rsid w:val="005B5C91"/>
    <w:rPr>
      <w:rFonts w:ascii="Calibri" w:hAnsi="Calibri" w:cs="Arial"/>
      <w:sz w:val="22"/>
      <w:szCs w:val="22"/>
    </w:rPr>
  </w:style>
  <w:style w:type="paragraph" w:styleId="Closing">
    <w:name w:val="Closing"/>
    <w:basedOn w:val="Normal"/>
    <w:link w:val="ClosingChar"/>
    <w:semiHidden/>
    <w:unhideWhenUsed/>
    <w:rsid w:val="005B5C91"/>
    <w:pPr>
      <w:spacing w:after="0" w:line="240" w:lineRule="auto"/>
      <w:ind w:left="4320"/>
    </w:pPr>
  </w:style>
  <w:style w:type="character" w:customStyle="1" w:styleId="ClosingChar">
    <w:name w:val="Closing Char"/>
    <w:basedOn w:val="DefaultParagraphFont"/>
    <w:link w:val="Closing"/>
    <w:semiHidden/>
    <w:rsid w:val="005B5C91"/>
    <w:rPr>
      <w:rFonts w:ascii="Calibri" w:hAnsi="Calibri" w:cs="Arial"/>
      <w:sz w:val="22"/>
      <w:szCs w:val="22"/>
    </w:rPr>
  </w:style>
  <w:style w:type="paragraph" w:styleId="Title">
    <w:name w:val="Title"/>
    <w:basedOn w:val="Normal"/>
    <w:next w:val="Normal"/>
    <w:link w:val="TitleChar"/>
    <w:rsid w:val="005B5C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B5C91"/>
    <w:rPr>
      <w:rFonts w:asciiTheme="majorHAnsi" w:eastAsiaTheme="majorEastAsia" w:hAnsiTheme="majorHAnsi" w:cstheme="majorBidi"/>
      <w:spacing w:val="-10"/>
      <w:kern w:val="28"/>
      <w:sz w:val="56"/>
      <w:szCs w:val="56"/>
    </w:rPr>
  </w:style>
  <w:style w:type="paragraph" w:styleId="ListNumber5">
    <w:name w:val="List Number 5"/>
    <w:basedOn w:val="Normal"/>
    <w:semiHidden/>
    <w:unhideWhenUsed/>
    <w:rsid w:val="005B5C91"/>
    <w:pPr>
      <w:numPr>
        <w:numId w:val="11"/>
      </w:numPr>
      <w:contextualSpacing/>
    </w:pPr>
  </w:style>
  <w:style w:type="paragraph" w:styleId="ListNumber4">
    <w:name w:val="List Number 4"/>
    <w:basedOn w:val="Normal"/>
    <w:semiHidden/>
    <w:unhideWhenUsed/>
    <w:rsid w:val="005B5C91"/>
    <w:pPr>
      <w:numPr>
        <w:numId w:val="12"/>
      </w:numPr>
      <w:contextualSpacing/>
    </w:pPr>
  </w:style>
  <w:style w:type="paragraph" w:styleId="ListNumber3">
    <w:name w:val="List Number 3"/>
    <w:basedOn w:val="Normal"/>
    <w:semiHidden/>
    <w:unhideWhenUsed/>
    <w:rsid w:val="005B5C91"/>
    <w:pPr>
      <w:numPr>
        <w:numId w:val="13"/>
      </w:numPr>
      <w:contextualSpacing/>
    </w:pPr>
  </w:style>
  <w:style w:type="paragraph" w:styleId="ListNumber2">
    <w:name w:val="List Number 2"/>
    <w:basedOn w:val="Normal"/>
    <w:semiHidden/>
    <w:unhideWhenUsed/>
    <w:rsid w:val="005B5C91"/>
    <w:pPr>
      <w:numPr>
        <w:numId w:val="14"/>
      </w:numPr>
      <w:contextualSpacing/>
    </w:pPr>
  </w:style>
  <w:style w:type="paragraph" w:styleId="ListBullet5">
    <w:name w:val="List Bullet 5"/>
    <w:basedOn w:val="Normal"/>
    <w:semiHidden/>
    <w:unhideWhenUsed/>
    <w:rsid w:val="005B5C91"/>
    <w:pPr>
      <w:numPr>
        <w:numId w:val="15"/>
      </w:numPr>
      <w:contextualSpacing/>
    </w:pPr>
  </w:style>
  <w:style w:type="paragraph" w:styleId="ListBullet4">
    <w:name w:val="List Bullet 4"/>
    <w:basedOn w:val="Normal"/>
    <w:semiHidden/>
    <w:unhideWhenUsed/>
    <w:rsid w:val="005B5C91"/>
    <w:pPr>
      <w:numPr>
        <w:numId w:val="16"/>
      </w:numPr>
      <w:contextualSpacing/>
    </w:pPr>
  </w:style>
  <w:style w:type="paragraph" w:styleId="ListBullet3">
    <w:name w:val="List Bullet 3"/>
    <w:basedOn w:val="Normal"/>
    <w:semiHidden/>
    <w:unhideWhenUsed/>
    <w:rsid w:val="005B5C91"/>
    <w:pPr>
      <w:numPr>
        <w:numId w:val="17"/>
      </w:numPr>
      <w:contextualSpacing/>
    </w:pPr>
  </w:style>
  <w:style w:type="paragraph" w:styleId="ListBullet2">
    <w:name w:val="List Bullet 2"/>
    <w:basedOn w:val="Normal"/>
    <w:semiHidden/>
    <w:unhideWhenUsed/>
    <w:rsid w:val="005B5C91"/>
    <w:pPr>
      <w:numPr>
        <w:numId w:val="18"/>
      </w:numPr>
      <w:contextualSpacing/>
    </w:pPr>
  </w:style>
  <w:style w:type="paragraph" w:styleId="List5">
    <w:name w:val="List 5"/>
    <w:basedOn w:val="Normal"/>
    <w:rsid w:val="005B5C91"/>
    <w:pPr>
      <w:ind w:left="1800" w:hanging="360"/>
      <w:contextualSpacing/>
    </w:pPr>
  </w:style>
  <w:style w:type="paragraph" w:styleId="List4">
    <w:name w:val="List 4"/>
    <w:basedOn w:val="Normal"/>
    <w:rsid w:val="005B5C91"/>
    <w:pPr>
      <w:ind w:left="1440" w:hanging="360"/>
      <w:contextualSpacing/>
    </w:pPr>
  </w:style>
  <w:style w:type="paragraph" w:styleId="List3">
    <w:name w:val="List 3"/>
    <w:basedOn w:val="Normal"/>
    <w:semiHidden/>
    <w:unhideWhenUsed/>
    <w:rsid w:val="005B5C91"/>
    <w:pPr>
      <w:ind w:left="1080" w:hanging="360"/>
      <w:contextualSpacing/>
    </w:pPr>
  </w:style>
  <w:style w:type="paragraph" w:styleId="List2">
    <w:name w:val="List 2"/>
    <w:basedOn w:val="Normal"/>
    <w:semiHidden/>
    <w:unhideWhenUsed/>
    <w:rsid w:val="005B5C91"/>
    <w:pPr>
      <w:ind w:left="720" w:hanging="360"/>
      <w:contextualSpacing/>
    </w:pPr>
  </w:style>
  <w:style w:type="paragraph" w:styleId="ListNumber">
    <w:name w:val="List Number"/>
    <w:basedOn w:val="Normal"/>
    <w:rsid w:val="005B5C91"/>
    <w:pPr>
      <w:numPr>
        <w:numId w:val="19"/>
      </w:numPr>
      <w:contextualSpacing/>
    </w:pPr>
  </w:style>
  <w:style w:type="paragraph" w:styleId="ListBullet">
    <w:name w:val="List Bullet"/>
    <w:basedOn w:val="Normal"/>
    <w:semiHidden/>
    <w:unhideWhenUsed/>
    <w:rsid w:val="005B5C91"/>
    <w:pPr>
      <w:numPr>
        <w:numId w:val="20"/>
      </w:numPr>
      <w:contextualSpacing/>
    </w:pPr>
  </w:style>
  <w:style w:type="paragraph" w:styleId="List">
    <w:name w:val="List"/>
    <w:basedOn w:val="Normal"/>
    <w:semiHidden/>
    <w:unhideWhenUsed/>
    <w:rsid w:val="005B5C91"/>
    <w:pPr>
      <w:ind w:left="360" w:hanging="360"/>
      <w:contextualSpacing/>
    </w:pPr>
  </w:style>
  <w:style w:type="paragraph" w:styleId="TOAHeading">
    <w:name w:val="toa heading"/>
    <w:basedOn w:val="Normal"/>
    <w:next w:val="Normal"/>
    <w:semiHidden/>
    <w:unhideWhenUsed/>
    <w:rsid w:val="005B5C91"/>
    <w:pPr>
      <w:spacing w:before="120"/>
    </w:pPr>
    <w:rPr>
      <w:rFonts w:asciiTheme="majorHAnsi" w:eastAsiaTheme="majorEastAsia" w:hAnsiTheme="majorHAnsi" w:cstheme="majorBidi"/>
      <w:b/>
      <w:bCs/>
      <w:sz w:val="24"/>
      <w:szCs w:val="24"/>
    </w:rPr>
  </w:style>
  <w:style w:type="paragraph" w:styleId="MacroText">
    <w:name w:val="macro"/>
    <w:link w:val="MacroTextChar"/>
    <w:semiHidden/>
    <w:unhideWhenUsed/>
    <w:rsid w:val="005B5C91"/>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hAnsi="Consolas" w:cs="Arial"/>
    </w:rPr>
  </w:style>
  <w:style w:type="character" w:customStyle="1" w:styleId="MacroTextChar">
    <w:name w:val="Macro Text Char"/>
    <w:basedOn w:val="DefaultParagraphFont"/>
    <w:link w:val="MacroText"/>
    <w:semiHidden/>
    <w:rsid w:val="005B5C91"/>
    <w:rPr>
      <w:rFonts w:ascii="Consolas" w:hAnsi="Consolas" w:cs="Arial"/>
    </w:rPr>
  </w:style>
  <w:style w:type="paragraph" w:styleId="TableofAuthorities">
    <w:name w:val="table of authorities"/>
    <w:basedOn w:val="Normal"/>
    <w:next w:val="Normal"/>
    <w:semiHidden/>
    <w:unhideWhenUsed/>
    <w:rsid w:val="005B5C91"/>
    <w:pPr>
      <w:spacing w:after="0"/>
      <w:ind w:left="220" w:hanging="220"/>
    </w:pPr>
  </w:style>
  <w:style w:type="character" w:styleId="PageNumber">
    <w:name w:val="page number"/>
    <w:basedOn w:val="DefaultParagraphFont"/>
    <w:semiHidden/>
    <w:unhideWhenUsed/>
    <w:rsid w:val="005B5C91"/>
  </w:style>
  <w:style w:type="character" w:styleId="LineNumber">
    <w:name w:val="line number"/>
    <w:basedOn w:val="DefaultParagraphFont"/>
    <w:semiHidden/>
    <w:unhideWhenUsed/>
    <w:rsid w:val="005B5C91"/>
  </w:style>
  <w:style w:type="paragraph" w:styleId="EnvelopeReturn">
    <w:name w:val="envelope return"/>
    <w:basedOn w:val="Normal"/>
    <w:semiHidden/>
    <w:unhideWhenUsed/>
    <w:rsid w:val="005B5C91"/>
    <w:pPr>
      <w:spacing w:after="0" w:line="240" w:lineRule="auto"/>
    </w:pPr>
    <w:rPr>
      <w:rFonts w:asciiTheme="majorHAnsi" w:eastAsiaTheme="majorEastAsia" w:hAnsiTheme="majorHAnsi" w:cstheme="majorBidi"/>
      <w:sz w:val="20"/>
      <w:szCs w:val="20"/>
    </w:rPr>
  </w:style>
  <w:style w:type="paragraph" w:styleId="EnvelopeAddress">
    <w:name w:val="envelope address"/>
    <w:basedOn w:val="Normal"/>
    <w:semiHidden/>
    <w:unhideWhenUsed/>
    <w:rsid w:val="005B5C9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TableofFigures">
    <w:name w:val="table of figures"/>
    <w:basedOn w:val="Normal"/>
    <w:next w:val="Normal"/>
    <w:semiHidden/>
    <w:unhideWhenUsed/>
    <w:rsid w:val="005B5C91"/>
    <w:pPr>
      <w:spacing w:after="0"/>
    </w:pPr>
  </w:style>
  <w:style w:type="paragraph" w:styleId="Index1">
    <w:name w:val="index 1"/>
    <w:basedOn w:val="Normal"/>
    <w:next w:val="Normal"/>
    <w:autoRedefine/>
    <w:semiHidden/>
    <w:unhideWhenUsed/>
    <w:rsid w:val="005B5C91"/>
    <w:pPr>
      <w:spacing w:after="0" w:line="240" w:lineRule="auto"/>
      <w:ind w:left="220" w:hanging="220"/>
    </w:pPr>
  </w:style>
  <w:style w:type="paragraph" w:styleId="IndexHeading">
    <w:name w:val="index heading"/>
    <w:basedOn w:val="Normal"/>
    <w:next w:val="Index1"/>
    <w:semiHidden/>
    <w:unhideWhenUsed/>
    <w:rsid w:val="005B5C91"/>
    <w:rPr>
      <w:rFonts w:asciiTheme="majorHAnsi" w:eastAsiaTheme="majorEastAsia" w:hAnsiTheme="majorHAnsi" w:cstheme="majorBidi"/>
      <w:b/>
      <w:bCs/>
    </w:rPr>
  </w:style>
  <w:style w:type="paragraph" w:styleId="NormalIndent">
    <w:name w:val="Normal Indent"/>
    <w:basedOn w:val="Normal"/>
    <w:semiHidden/>
    <w:unhideWhenUsed/>
    <w:rsid w:val="005B5C91"/>
    <w:pPr>
      <w:ind w:left="720"/>
    </w:pPr>
  </w:style>
  <w:style w:type="paragraph" w:styleId="TOC9">
    <w:name w:val="toc 9"/>
    <w:basedOn w:val="Normal"/>
    <w:next w:val="Normal"/>
    <w:autoRedefine/>
    <w:semiHidden/>
    <w:unhideWhenUsed/>
    <w:rsid w:val="005B5C91"/>
    <w:pPr>
      <w:spacing w:after="100"/>
      <w:ind w:left="1760"/>
    </w:pPr>
  </w:style>
  <w:style w:type="paragraph" w:styleId="TOC8">
    <w:name w:val="toc 8"/>
    <w:basedOn w:val="Normal"/>
    <w:next w:val="Normal"/>
    <w:autoRedefine/>
    <w:semiHidden/>
    <w:unhideWhenUsed/>
    <w:rsid w:val="005B5C91"/>
    <w:pPr>
      <w:spacing w:after="100"/>
      <w:ind w:left="1540"/>
    </w:pPr>
  </w:style>
  <w:style w:type="paragraph" w:styleId="TOC7">
    <w:name w:val="toc 7"/>
    <w:basedOn w:val="Normal"/>
    <w:next w:val="Normal"/>
    <w:autoRedefine/>
    <w:semiHidden/>
    <w:unhideWhenUsed/>
    <w:rsid w:val="005B5C91"/>
    <w:pPr>
      <w:spacing w:after="100"/>
      <w:ind w:left="1320"/>
    </w:pPr>
  </w:style>
  <w:style w:type="paragraph" w:styleId="TOC6">
    <w:name w:val="toc 6"/>
    <w:basedOn w:val="Normal"/>
    <w:next w:val="Normal"/>
    <w:autoRedefine/>
    <w:semiHidden/>
    <w:unhideWhenUsed/>
    <w:rsid w:val="005B5C91"/>
    <w:pPr>
      <w:spacing w:after="100"/>
      <w:ind w:left="1100"/>
    </w:pPr>
  </w:style>
  <w:style w:type="paragraph" w:styleId="TOC5">
    <w:name w:val="toc 5"/>
    <w:basedOn w:val="Normal"/>
    <w:next w:val="Normal"/>
    <w:autoRedefine/>
    <w:semiHidden/>
    <w:unhideWhenUsed/>
    <w:rsid w:val="005B5C91"/>
    <w:pPr>
      <w:spacing w:after="100"/>
      <w:ind w:left="880"/>
    </w:pPr>
  </w:style>
  <w:style w:type="paragraph" w:styleId="TOC4">
    <w:name w:val="toc 4"/>
    <w:basedOn w:val="Normal"/>
    <w:next w:val="Normal"/>
    <w:autoRedefine/>
    <w:semiHidden/>
    <w:unhideWhenUsed/>
    <w:rsid w:val="005B5C91"/>
    <w:pPr>
      <w:spacing w:after="100"/>
      <w:ind w:left="660"/>
    </w:pPr>
  </w:style>
  <w:style w:type="paragraph" w:styleId="TOC3">
    <w:name w:val="toc 3"/>
    <w:basedOn w:val="Normal"/>
    <w:next w:val="Normal"/>
    <w:autoRedefine/>
    <w:semiHidden/>
    <w:unhideWhenUsed/>
    <w:rsid w:val="005B5C91"/>
    <w:pPr>
      <w:spacing w:after="100"/>
      <w:ind w:left="440"/>
    </w:pPr>
  </w:style>
  <w:style w:type="paragraph" w:styleId="TOC2">
    <w:name w:val="toc 2"/>
    <w:basedOn w:val="Normal"/>
    <w:next w:val="Normal"/>
    <w:autoRedefine/>
    <w:semiHidden/>
    <w:unhideWhenUsed/>
    <w:rsid w:val="005B5C91"/>
    <w:pPr>
      <w:spacing w:after="100"/>
      <w:ind w:left="220"/>
    </w:pPr>
  </w:style>
  <w:style w:type="paragraph" w:styleId="TOC1">
    <w:name w:val="toc 1"/>
    <w:basedOn w:val="Normal"/>
    <w:next w:val="Normal"/>
    <w:autoRedefine/>
    <w:semiHidden/>
    <w:unhideWhenUsed/>
    <w:rsid w:val="005B5C91"/>
    <w:pPr>
      <w:spacing w:after="100"/>
    </w:pPr>
  </w:style>
  <w:style w:type="paragraph" w:styleId="Index9">
    <w:name w:val="index 9"/>
    <w:basedOn w:val="Normal"/>
    <w:next w:val="Normal"/>
    <w:autoRedefine/>
    <w:semiHidden/>
    <w:unhideWhenUsed/>
    <w:rsid w:val="005B5C91"/>
    <w:pPr>
      <w:spacing w:after="0" w:line="240" w:lineRule="auto"/>
      <w:ind w:left="1980" w:hanging="220"/>
    </w:pPr>
  </w:style>
  <w:style w:type="paragraph" w:styleId="Index8">
    <w:name w:val="index 8"/>
    <w:basedOn w:val="Normal"/>
    <w:next w:val="Normal"/>
    <w:autoRedefine/>
    <w:semiHidden/>
    <w:unhideWhenUsed/>
    <w:rsid w:val="005B5C91"/>
    <w:pPr>
      <w:spacing w:after="0" w:line="240" w:lineRule="auto"/>
      <w:ind w:left="1760" w:hanging="220"/>
    </w:pPr>
  </w:style>
  <w:style w:type="paragraph" w:styleId="Index7">
    <w:name w:val="index 7"/>
    <w:basedOn w:val="Normal"/>
    <w:next w:val="Normal"/>
    <w:autoRedefine/>
    <w:semiHidden/>
    <w:unhideWhenUsed/>
    <w:rsid w:val="005B5C91"/>
    <w:pPr>
      <w:spacing w:after="0" w:line="240" w:lineRule="auto"/>
      <w:ind w:left="1540" w:hanging="220"/>
    </w:pPr>
  </w:style>
  <w:style w:type="paragraph" w:styleId="Index6">
    <w:name w:val="index 6"/>
    <w:basedOn w:val="Normal"/>
    <w:next w:val="Normal"/>
    <w:autoRedefine/>
    <w:semiHidden/>
    <w:unhideWhenUsed/>
    <w:rsid w:val="005B5C91"/>
    <w:pPr>
      <w:spacing w:after="0" w:line="240" w:lineRule="auto"/>
      <w:ind w:left="1320" w:hanging="220"/>
    </w:pPr>
  </w:style>
  <w:style w:type="paragraph" w:styleId="Index5">
    <w:name w:val="index 5"/>
    <w:basedOn w:val="Normal"/>
    <w:next w:val="Normal"/>
    <w:autoRedefine/>
    <w:semiHidden/>
    <w:unhideWhenUsed/>
    <w:rsid w:val="005B5C91"/>
    <w:pPr>
      <w:spacing w:after="0" w:line="240" w:lineRule="auto"/>
      <w:ind w:left="1100" w:hanging="220"/>
    </w:pPr>
  </w:style>
  <w:style w:type="paragraph" w:styleId="Index4">
    <w:name w:val="index 4"/>
    <w:basedOn w:val="Normal"/>
    <w:next w:val="Normal"/>
    <w:autoRedefine/>
    <w:semiHidden/>
    <w:unhideWhenUsed/>
    <w:rsid w:val="005B5C91"/>
    <w:pPr>
      <w:spacing w:after="0" w:line="240" w:lineRule="auto"/>
      <w:ind w:left="880" w:hanging="220"/>
    </w:pPr>
  </w:style>
  <w:style w:type="paragraph" w:styleId="Index3">
    <w:name w:val="index 3"/>
    <w:basedOn w:val="Normal"/>
    <w:next w:val="Normal"/>
    <w:autoRedefine/>
    <w:semiHidden/>
    <w:unhideWhenUsed/>
    <w:rsid w:val="005B5C91"/>
    <w:pPr>
      <w:spacing w:after="0" w:line="240" w:lineRule="auto"/>
      <w:ind w:left="660" w:hanging="220"/>
    </w:pPr>
  </w:style>
  <w:style w:type="paragraph" w:styleId="Index2">
    <w:name w:val="index 2"/>
    <w:basedOn w:val="Normal"/>
    <w:next w:val="Normal"/>
    <w:autoRedefine/>
    <w:semiHidden/>
    <w:unhideWhenUsed/>
    <w:rsid w:val="005B5C91"/>
    <w:pPr>
      <w:spacing w:after="0" w:line="240" w:lineRule="auto"/>
      <w:ind w:left="440" w:hanging="220"/>
    </w:pPr>
  </w:style>
  <w:style w:type="character" w:customStyle="1" w:styleId="Heading9Char">
    <w:name w:val="Heading 9 Char"/>
    <w:basedOn w:val="DefaultParagraphFont"/>
    <w:link w:val="Heading9"/>
    <w:semiHidden/>
    <w:rsid w:val="005B5C91"/>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semiHidden/>
    <w:rsid w:val="005B5C91"/>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semiHidden/>
    <w:rsid w:val="005B5C91"/>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DefaultParagraphFont"/>
    <w:link w:val="Heading6"/>
    <w:semiHidden/>
    <w:rsid w:val="005B5C91"/>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DefaultParagraphFont"/>
    <w:link w:val="Heading5"/>
    <w:semiHidden/>
    <w:rsid w:val="005B5C91"/>
    <w:rPr>
      <w:rFonts w:asciiTheme="majorHAnsi" w:eastAsiaTheme="majorEastAsia" w:hAnsiTheme="majorHAnsi" w:cstheme="majorBidi"/>
      <w:color w:val="365F91" w:themeColor="accent1" w:themeShade="BF"/>
      <w:sz w:val="22"/>
      <w:szCs w:val="22"/>
    </w:rPr>
  </w:style>
  <w:style w:type="character" w:customStyle="1" w:styleId="Heading4Char">
    <w:name w:val="Heading 4 Char"/>
    <w:basedOn w:val="DefaultParagraphFont"/>
    <w:link w:val="Heading4"/>
    <w:semiHidden/>
    <w:rsid w:val="005B5C91"/>
    <w:rPr>
      <w:rFonts w:asciiTheme="majorHAnsi" w:eastAsiaTheme="majorEastAsia" w:hAnsiTheme="majorHAnsi" w:cstheme="majorBidi"/>
      <w:i/>
      <w:iCs/>
      <w:color w:val="365F91" w:themeColor="accent1" w:themeShade="BF"/>
      <w:sz w:val="22"/>
      <w:szCs w:val="22"/>
    </w:rPr>
  </w:style>
  <w:style w:type="character" w:customStyle="1" w:styleId="Heading3Char">
    <w:name w:val="Heading 3 Char"/>
    <w:basedOn w:val="DefaultParagraphFont"/>
    <w:link w:val="Heading3"/>
    <w:semiHidden/>
    <w:rsid w:val="005B5C91"/>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semiHidden/>
    <w:rsid w:val="005B5C91"/>
    <w:rPr>
      <w:rFonts w:asciiTheme="majorHAnsi" w:eastAsiaTheme="majorEastAsia" w:hAnsiTheme="majorHAnsi" w:cstheme="majorBidi"/>
      <w:color w:val="365F91" w:themeColor="accent1" w:themeShade="BF"/>
      <w:sz w:val="26"/>
      <w:szCs w:val="26"/>
    </w:rPr>
  </w:style>
  <w:style w:type="paragraph" w:customStyle="1" w:styleId="CitaviBibliographyHeading">
    <w:name w:val="Citavi Bibliography Heading"/>
    <w:basedOn w:val="a"/>
    <w:link w:val="CitaviBibliographyHeadingChar"/>
    <w:rsid w:val="005750D7"/>
    <w:pPr>
      <w:ind w:firstLine="0"/>
      <w:jc w:val="right"/>
    </w:pPr>
    <w:rPr>
      <w:rFonts w:cs="B Mitra"/>
    </w:rPr>
  </w:style>
  <w:style w:type="character" w:customStyle="1" w:styleId="CitaviBibliographyHeadingChar">
    <w:name w:val="Citavi Bibliography Heading Char"/>
    <w:basedOn w:val="Char"/>
    <w:link w:val="CitaviBibliographyHeading"/>
    <w:rsid w:val="005750D7"/>
    <w:rPr>
      <w:rFonts w:asciiTheme="majorBidi" w:eastAsia="Times New Roman" w:hAnsiTheme="majorBidi" w:cs="B Mitra"/>
      <w:sz w:val="18"/>
      <w:lang w:bidi="fa-IR"/>
    </w:rPr>
  </w:style>
  <w:style w:type="paragraph" w:customStyle="1" w:styleId="CitaviBibliographyEntry">
    <w:name w:val="Citavi Bibliography Entry"/>
    <w:basedOn w:val="a"/>
    <w:link w:val="CitaviBibliographyEntryChar"/>
    <w:rsid w:val="005750D7"/>
    <w:pPr>
      <w:tabs>
        <w:tab w:val="left" w:pos="397"/>
      </w:tabs>
      <w:ind w:left="397" w:hanging="397"/>
      <w:jc w:val="right"/>
    </w:pPr>
    <w:rPr>
      <w:rFonts w:cs="B Mitra"/>
    </w:rPr>
  </w:style>
  <w:style w:type="character" w:customStyle="1" w:styleId="CitaviBibliographyEntryChar">
    <w:name w:val="Citavi Bibliography Entry Char"/>
    <w:basedOn w:val="Char"/>
    <w:link w:val="CitaviBibliographyEntry"/>
    <w:rsid w:val="005750D7"/>
    <w:rPr>
      <w:rFonts w:asciiTheme="majorBidi" w:eastAsia="Times New Roman" w:hAnsiTheme="majorBidi" w:cs="B Mitra"/>
      <w:sz w:val="18"/>
      <w:lang w:bidi="fa-IR"/>
    </w:rPr>
  </w:style>
  <w:style w:type="paragraph" w:customStyle="1" w:styleId="CitaviBibliographySubheading1">
    <w:name w:val="Citavi Bibliography Subheading 1"/>
    <w:basedOn w:val="Heading2"/>
    <w:link w:val="CitaviBibliographySubheading1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1Char">
    <w:name w:val="Citavi Bibliography Subheading 1 Char"/>
    <w:basedOn w:val="DefaultParagraphFont"/>
    <w:link w:val="CitaviBibliographySubheading1"/>
    <w:rsid w:val="00FE1520"/>
    <w:rPr>
      <w:rFonts w:asciiTheme="majorBidi" w:eastAsia="Times New Roman" w:hAnsiTheme="majorBidi" w:cs="B Nazanin"/>
      <w:color w:val="365F91" w:themeColor="accent1" w:themeShade="BF"/>
      <w:sz w:val="18"/>
      <w:lang w:bidi="fa-IR"/>
    </w:rPr>
  </w:style>
  <w:style w:type="paragraph" w:customStyle="1" w:styleId="CitaviBibliographySubheading2">
    <w:name w:val="Citavi Bibliography Subheading 2"/>
    <w:basedOn w:val="Heading3"/>
    <w:link w:val="CitaviBibliographySubheading2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2Char">
    <w:name w:val="Citavi Bibliography Subheading 2 Char"/>
    <w:basedOn w:val="DefaultParagraphFont"/>
    <w:link w:val="CitaviBibliographySubheading2"/>
    <w:rsid w:val="00FE1520"/>
    <w:rPr>
      <w:rFonts w:asciiTheme="majorBidi" w:eastAsia="Times New Roman" w:hAnsiTheme="majorBidi" w:cs="B Nazanin"/>
      <w:color w:val="243F60" w:themeColor="accent1" w:themeShade="7F"/>
      <w:sz w:val="18"/>
      <w:lang w:bidi="fa-IR"/>
    </w:rPr>
  </w:style>
  <w:style w:type="paragraph" w:customStyle="1" w:styleId="CitaviBibliographySubheading3">
    <w:name w:val="Citavi Bibliography Subheading 3"/>
    <w:basedOn w:val="Heading4"/>
    <w:link w:val="CitaviBibliographySubheading3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3Char">
    <w:name w:val="Citavi Bibliography Subheading 3 Char"/>
    <w:basedOn w:val="DefaultParagraphFont"/>
    <w:link w:val="CitaviBibliographySubheading3"/>
    <w:rsid w:val="00FE1520"/>
    <w:rPr>
      <w:rFonts w:asciiTheme="majorBidi" w:eastAsia="Times New Roman" w:hAnsiTheme="majorBidi" w:cs="B Nazanin"/>
      <w:i/>
      <w:iCs/>
      <w:color w:val="365F91" w:themeColor="accent1" w:themeShade="BF"/>
      <w:sz w:val="18"/>
      <w:lang w:bidi="fa-IR"/>
    </w:rPr>
  </w:style>
  <w:style w:type="paragraph" w:customStyle="1" w:styleId="CitaviBibliographySubheading4">
    <w:name w:val="Citavi Bibliography Subheading 4"/>
    <w:basedOn w:val="Heading5"/>
    <w:link w:val="CitaviBibliographySubheading4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4Char">
    <w:name w:val="Citavi Bibliography Subheading 4 Char"/>
    <w:basedOn w:val="DefaultParagraphFont"/>
    <w:link w:val="CitaviBibliographySubheading4"/>
    <w:rsid w:val="00FE1520"/>
    <w:rPr>
      <w:rFonts w:asciiTheme="majorBidi" w:eastAsia="Times New Roman" w:hAnsiTheme="majorBidi" w:cs="B Nazanin"/>
      <w:color w:val="365F91" w:themeColor="accent1" w:themeShade="BF"/>
      <w:sz w:val="18"/>
      <w:lang w:bidi="fa-IR"/>
    </w:rPr>
  </w:style>
  <w:style w:type="paragraph" w:customStyle="1" w:styleId="CitaviBibliographySubheading5">
    <w:name w:val="Citavi Bibliography Subheading 5"/>
    <w:basedOn w:val="Heading6"/>
    <w:link w:val="CitaviBibliographySubheading5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5Char">
    <w:name w:val="Citavi Bibliography Subheading 5 Char"/>
    <w:basedOn w:val="DefaultParagraphFont"/>
    <w:link w:val="CitaviBibliographySubheading5"/>
    <w:rsid w:val="00FE1520"/>
    <w:rPr>
      <w:rFonts w:asciiTheme="majorBidi" w:eastAsia="Times New Roman" w:hAnsiTheme="majorBidi" w:cs="B Nazanin"/>
      <w:color w:val="243F60" w:themeColor="accent1" w:themeShade="7F"/>
      <w:sz w:val="18"/>
      <w:lang w:bidi="fa-IR"/>
    </w:rPr>
  </w:style>
  <w:style w:type="paragraph" w:customStyle="1" w:styleId="CitaviBibliographySubheading6">
    <w:name w:val="Citavi Bibliography Subheading 6"/>
    <w:basedOn w:val="Heading7"/>
    <w:link w:val="CitaviBibliographySubheading6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6Char">
    <w:name w:val="Citavi Bibliography Subheading 6 Char"/>
    <w:basedOn w:val="DefaultParagraphFont"/>
    <w:link w:val="CitaviBibliographySubheading6"/>
    <w:rsid w:val="00FE1520"/>
    <w:rPr>
      <w:rFonts w:asciiTheme="majorBidi" w:eastAsia="Times New Roman" w:hAnsiTheme="majorBidi" w:cs="B Nazanin"/>
      <w:i/>
      <w:iCs/>
      <w:color w:val="243F60" w:themeColor="accent1" w:themeShade="7F"/>
      <w:sz w:val="18"/>
      <w:lang w:bidi="fa-IR"/>
    </w:rPr>
  </w:style>
  <w:style w:type="paragraph" w:customStyle="1" w:styleId="CitaviBibliographySubheading7">
    <w:name w:val="Citavi Bibliography Subheading 7"/>
    <w:basedOn w:val="Heading8"/>
    <w:link w:val="CitaviBibliographySubheading7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7Char">
    <w:name w:val="Citavi Bibliography Subheading 7 Char"/>
    <w:basedOn w:val="DefaultParagraphFont"/>
    <w:link w:val="CitaviBibliographySubheading7"/>
    <w:rsid w:val="00FE1520"/>
    <w:rPr>
      <w:rFonts w:asciiTheme="majorBidi" w:eastAsia="Times New Roman" w:hAnsiTheme="majorBidi" w:cs="B Nazanin"/>
      <w:color w:val="272727" w:themeColor="text1" w:themeTint="D8"/>
      <w:sz w:val="18"/>
      <w:lang w:bidi="fa-IR"/>
    </w:rPr>
  </w:style>
  <w:style w:type="paragraph" w:customStyle="1" w:styleId="CitaviBibliographySubheading8">
    <w:name w:val="Citavi Bibliography Subheading 8"/>
    <w:basedOn w:val="Heading9"/>
    <w:link w:val="CitaviBibliographySubheading8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8Char">
    <w:name w:val="Citavi Bibliography Subheading 8 Char"/>
    <w:basedOn w:val="DefaultParagraphFont"/>
    <w:link w:val="CitaviBibliographySubheading8"/>
    <w:rsid w:val="00FE1520"/>
    <w:rPr>
      <w:rFonts w:asciiTheme="majorBidi" w:eastAsia="Times New Roman" w:hAnsiTheme="majorBidi" w:cs="B Nazanin"/>
      <w:i/>
      <w:iCs/>
      <w:color w:val="272727" w:themeColor="text1" w:themeTint="D8"/>
      <w:sz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5919">
      <w:bodyDiv w:val="1"/>
      <w:marLeft w:val="0"/>
      <w:marRight w:val="0"/>
      <w:marTop w:val="0"/>
      <w:marBottom w:val="0"/>
      <w:divBdr>
        <w:top w:val="none" w:sz="0" w:space="0" w:color="auto"/>
        <w:left w:val="none" w:sz="0" w:space="0" w:color="auto"/>
        <w:bottom w:val="none" w:sz="0" w:space="0" w:color="auto"/>
        <w:right w:val="none" w:sz="0" w:space="0" w:color="auto"/>
      </w:divBdr>
    </w:div>
    <w:div w:id="241333756">
      <w:bodyDiv w:val="1"/>
      <w:marLeft w:val="0"/>
      <w:marRight w:val="0"/>
      <w:marTop w:val="0"/>
      <w:marBottom w:val="0"/>
      <w:divBdr>
        <w:top w:val="none" w:sz="0" w:space="0" w:color="auto"/>
        <w:left w:val="none" w:sz="0" w:space="0" w:color="auto"/>
        <w:bottom w:val="none" w:sz="0" w:space="0" w:color="auto"/>
        <w:right w:val="none" w:sz="0" w:space="0" w:color="auto"/>
      </w:divBdr>
    </w:div>
    <w:div w:id="617832819">
      <w:bodyDiv w:val="1"/>
      <w:marLeft w:val="0"/>
      <w:marRight w:val="0"/>
      <w:marTop w:val="0"/>
      <w:marBottom w:val="0"/>
      <w:divBdr>
        <w:top w:val="none" w:sz="0" w:space="0" w:color="auto"/>
        <w:left w:val="none" w:sz="0" w:space="0" w:color="auto"/>
        <w:bottom w:val="none" w:sz="0" w:space="0" w:color="auto"/>
        <w:right w:val="none" w:sz="0" w:space="0" w:color="auto"/>
      </w:divBdr>
    </w:div>
    <w:div w:id="681052811">
      <w:bodyDiv w:val="1"/>
      <w:marLeft w:val="0"/>
      <w:marRight w:val="0"/>
      <w:marTop w:val="0"/>
      <w:marBottom w:val="0"/>
      <w:divBdr>
        <w:top w:val="none" w:sz="0" w:space="0" w:color="auto"/>
        <w:left w:val="none" w:sz="0" w:space="0" w:color="auto"/>
        <w:bottom w:val="none" w:sz="0" w:space="0" w:color="auto"/>
        <w:right w:val="none" w:sz="0" w:space="0" w:color="auto"/>
      </w:divBdr>
      <w:divsChild>
        <w:div w:id="1493527651">
          <w:marLeft w:val="0"/>
          <w:marRight w:val="0"/>
          <w:marTop w:val="0"/>
          <w:marBottom w:val="300"/>
          <w:divBdr>
            <w:top w:val="none" w:sz="0" w:space="0" w:color="auto"/>
            <w:left w:val="none" w:sz="0" w:space="0" w:color="auto"/>
            <w:bottom w:val="none" w:sz="0" w:space="0" w:color="auto"/>
            <w:right w:val="none" w:sz="0" w:space="0" w:color="auto"/>
          </w:divBdr>
        </w:div>
      </w:divsChild>
    </w:div>
    <w:div w:id="753087936">
      <w:bodyDiv w:val="1"/>
      <w:marLeft w:val="0"/>
      <w:marRight w:val="0"/>
      <w:marTop w:val="0"/>
      <w:marBottom w:val="0"/>
      <w:divBdr>
        <w:top w:val="none" w:sz="0" w:space="0" w:color="auto"/>
        <w:left w:val="none" w:sz="0" w:space="0" w:color="auto"/>
        <w:bottom w:val="none" w:sz="0" w:space="0" w:color="auto"/>
        <w:right w:val="none" w:sz="0" w:space="0" w:color="auto"/>
      </w:divBdr>
    </w:div>
    <w:div w:id="816265506">
      <w:bodyDiv w:val="1"/>
      <w:marLeft w:val="0"/>
      <w:marRight w:val="0"/>
      <w:marTop w:val="0"/>
      <w:marBottom w:val="0"/>
      <w:divBdr>
        <w:top w:val="none" w:sz="0" w:space="0" w:color="auto"/>
        <w:left w:val="none" w:sz="0" w:space="0" w:color="auto"/>
        <w:bottom w:val="none" w:sz="0" w:space="0" w:color="auto"/>
        <w:right w:val="none" w:sz="0" w:space="0" w:color="auto"/>
      </w:divBdr>
    </w:div>
    <w:div w:id="1203593226">
      <w:bodyDiv w:val="1"/>
      <w:marLeft w:val="0"/>
      <w:marRight w:val="0"/>
      <w:marTop w:val="0"/>
      <w:marBottom w:val="0"/>
      <w:divBdr>
        <w:top w:val="none" w:sz="0" w:space="0" w:color="auto"/>
        <w:left w:val="none" w:sz="0" w:space="0" w:color="auto"/>
        <w:bottom w:val="none" w:sz="0" w:space="0" w:color="auto"/>
        <w:right w:val="none" w:sz="0" w:space="0" w:color="auto"/>
      </w:divBdr>
    </w:div>
    <w:div w:id="1277176591">
      <w:bodyDiv w:val="1"/>
      <w:marLeft w:val="0"/>
      <w:marRight w:val="0"/>
      <w:marTop w:val="0"/>
      <w:marBottom w:val="0"/>
      <w:divBdr>
        <w:top w:val="none" w:sz="0" w:space="0" w:color="auto"/>
        <w:left w:val="none" w:sz="0" w:space="0" w:color="auto"/>
        <w:bottom w:val="none" w:sz="0" w:space="0" w:color="auto"/>
        <w:right w:val="none" w:sz="0" w:space="0" w:color="auto"/>
      </w:divBdr>
    </w:div>
    <w:div w:id="2036150441">
      <w:bodyDiv w:val="1"/>
      <w:marLeft w:val="0"/>
      <w:marRight w:val="0"/>
      <w:marTop w:val="0"/>
      <w:marBottom w:val="0"/>
      <w:divBdr>
        <w:top w:val="none" w:sz="0" w:space="0" w:color="auto"/>
        <w:left w:val="none" w:sz="0" w:space="0" w:color="auto"/>
        <w:bottom w:val="none" w:sz="0" w:space="0" w:color="auto"/>
        <w:right w:val="none" w:sz="0" w:space="0" w:color="auto"/>
      </w:divBdr>
    </w:div>
    <w:div w:id="210557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Yahyaei1994@Gmail.com" TargetMode="External"/><Relationship Id="rId13" Type="http://schemas.openxmlformats.org/officeDocument/2006/relationships/image" Target="media/image3.tif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tif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tiff"/><Relationship Id="rId10" Type="http://schemas.openxmlformats.org/officeDocument/2006/relationships/header" Target="header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tiff"/><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odares\Mechnic_A4_Template\mmeTmplt-90-7-10%20-%20C.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FA9E564C-679F-4F1F-BD62-50ED1D0CE585}"/>
      </w:docPartPr>
      <w:docPartBody>
        <w:p w:rsidR="00663D43" w:rsidRDefault="001D29F3">
          <w:r w:rsidRPr="007C3259">
            <w:rPr>
              <w:rStyle w:val="PlaceholderText"/>
            </w:rPr>
            <w:t>Click or tap here to enter text.</w:t>
          </w:r>
        </w:p>
      </w:docPartBody>
    </w:docPart>
    <w:docPart>
      <w:docPartPr>
        <w:name w:val="1ED32F1AE5C74EF78F463FCD8C2C76CF"/>
        <w:category>
          <w:name w:val="General"/>
          <w:gallery w:val="placeholder"/>
        </w:category>
        <w:types>
          <w:type w:val="bbPlcHdr"/>
        </w:types>
        <w:behaviors>
          <w:behavior w:val="content"/>
        </w:behaviors>
        <w:guid w:val="{58142608-E7D2-4E77-A851-9AFA9CA3010E}"/>
      </w:docPartPr>
      <w:docPartBody>
        <w:p w:rsidR="00527391" w:rsidRDefault="00527391" w:rsidP="00527391">
          <w:pPr>
            <w:pStyle w:val="1ED32F1AE5C74EF78F463FCD8C2C76CF"/>
          </w:pPr>
          <w:r w:rsidRPr="007C3259">
            <w:rPr>
              <w:rStyle w:val="PlaceholderText"/>
            </w:rPr>
            <w:t>Click or tap here to enter text.</w:t>
          </w:r>
        </w:p>
      </w:docPartBody>
    </w:docPart>
    <w:docPart>
      <w:docPartPr>
        <w:name w:val="8AEBEE437A1E42688A563AF5ABC7890C"/>
        <w:category>
          <w:name w:val="General"/>
          <w:gallery w:val="placeholder"/>
        </w:category>
        <w:types>
          <w:type w:val="bbPlcHdr"/>
        </w:types>
        <w:behaviors>
          <w:behavior w:val="content"/>
        </w:behaviors>
        <w:guid w:val="{3478D4CC-E653-4183-9CBC-B7A1364D0CFD}"/>
      </w:docPartPr>
      <w:docPartBody>
        <w:p w:rsidR="00D531C5" w:rsidRDefault="009F0842" w:rsidP="009F0842">
          <w:pPr>
            <w:pStyle w:val="8AEBEE437A1E42688A563AF5ABC7890C"/>
          </w:pPr>
          <w:r w:rsidRPr="007C325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azanin">
    <w:altName w:val="Courier New"/>
    <w:charset w:val="B2"/>
    <w:family w:val="auto"/>
    <w:pitch w:val="variable"/>
    <w:sig w:usb0="00002000" w:usb1="00000000" w:usb2="00000000" w:usb3="00000000" w:csb0="00000040" w:csb1="00000000"/>
  </w:font>
  <w:font w:name="Consolas">
    <w:panose1 w:val="020B0609020204030204"/>
    <w:charset w:val="00"/>
    <w:family w:val="modern"/>
    <w:pitch w:val="fixed"/>
    <w:sig w:usb0="E00006FF" w:usb1="0000FCFF" w:usb2="00000001" w:usb3="00000000" w:csb0="0000019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9F3"/>
    <w:rsid w:val="001D29F3"/>
    <w:rsid w:val="00395545"/>
    <w:rsid w:val="003A12A3"/>
    <w:rsid w:val="00527391"/>
    <w:rsid w:val="005A05FF"/>
    <w:rsid w:val="006218C4"/>
    <w:rsid w:val="00663D43"/>
    <w:rsid w:val="009F0842"/>
    <w:rsid w:val="00D531C5"/>
    <w:rsid w:val="00E06818"/>
    <w:rsid w:val="00E26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5545"/>
    <w:rPr>
      <w:color w:val="808080"/>
    </w:rPr>
  </w:style>
  <w:style w:type="paragraph" w:customStyle="1" w:styleId="1ED32F1AE5C74EF78F463FCD8C2C76CF">
    <w:name w:val="1ED32F1AE5C74EF78F463FCD8C2C76CF"/>
    <w:rsid w:val="00527391"/>
    <w:pPr>
      <w:spacing w:after="200" w:line="276" w:lineRule="auto"/>
    </w:pPr>
  </w:style>
  <w:style w:type="paragraph" w:customStyle="1" w:styleId="8AEBEE437A1E42688A563AF5ABC7890C">
    <w:name w:val="8AEBEE437A1E42688A563AF5ABC7890C"/>
    <w:rsid w:val="009F08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Hei13</b:Tag>
    <b:SourceType>JournalArticle</b:SourceType>
    <b:Guid>{BDCB832D-3C05-479D-A3E6-628716D87C69}</b:Guid>
    <b:Author>
      <b:Author>
        <b:NameList>
          <b:Person>
            <b:Last>Heidarinejad</b:Last>
            <b:First>G</b:First>
          </b:Person>
          <b:Person>
            <b:Last>Pasdarshahri</b:Last>
            <b:First>H</b:First>
          </b:Person>
          <b:Person>
            <b:Last>Mazaheri</b:Last>
            <b:First>K</b:First>
          </b:Person>
        </b:NameList>
      </b:Author>
    </b:Author>
    <b:Title>Evaluation of induced-flow in two-room compartment fire using large eddy simulation</b:Title>
    <b:Year>2013</b:Year>
    <b:Pages>78-85</b:Pages>
    <b:JournalName>Modares Mechanical Engineering</b:JournalName>
    <b:Volume>13</b:Volume>
    <b:Issue>4</b:Issue>
    <b:RefOrder>1</b:RefOrder>
  </b:Source>
  <b:Source>
    <b:Tag>Liu98</b:Tag>
    <b:SourceType>JournalArticle</b:SourceType>
    <b:Guid>{1E78C035-26F6-4385-96CC-D2EEBB8318CB}</b:Guid>
    <b:Author>
      <b:Author>
        <b:NameList>
          <b:Person>
            <b:Last>Liu</b:Last>
            <b:First>Q.S</b:First>
          </b:Person>
          <b:Person>
            <b:Last>Roux</b:Last>
            <b:First>B</b:First>
          </b:Person>
          <b:Person>
            <b:Last>Velarde</b:Last>
            <b:First>M.G</b:First>
          </b:Person>
        </b:NameList>
      </b:Author>
    </b:Author>
    <b:Title>hermocapillary convection in two-layer systems</b:Title>
    <b:JournalName>International Journal of Heat and Mass Transfer</b:JournalName>
    <b:Year>1998</b:Year>
    <b:Pages>1499-1511</b:Pages>
    <b:Volume>41</b:Volume>
    <b:Issue>11</b:Issue>
    <b:RefOrder>2</b:RefOrder>
  </b:Source>
  <b:Source>
    <b:Tag>Mae08</b:Tag>
    <b:SourceType>Book</b:SourceType>
    <b:Guid>{CABF6590-7E48-4686-A9B2-B1DA09016BA2}</b:Guid>
    <b:Author>
      <b:Author>
        <b:NameList>
          <b:Person>
            <b:Last>Maerefat</b:Last>
            <b:First>Mehadi</b:First>
          </b:Person>
          <b:Person>
            <b:Last>Omidvar</b:Last>
            <b:First>Amir</b:First>
          </b:Person>
        </b:NameList>
      </b:Author>
    </b:Author>
    <b:Title>Thermal Comfort</b:Title>
    <b:Year>2008</b:Year>
    <b:Pages>15-21</b:Pages>
    <b:City>Tehran</b:City>
    <b:Publisher>Kelid Amoozesh</b:Publisher>
    <b:Edition>First</b:Edition>
    <b:RefOrder>3</b:RefOrder>
  </b:Source>
</b:Sources>
</file>

<file path=customXml/itemProps1.xml><?xml version="1.0" encoding="utf-8"?>
<ds:datastoreItem xmlns:ds="http://schemas.openxmlformats.org/officeDocument/2006/customXml" ds:itemID="{6F3EFA55-5F93-40B1-9FC7-F2E3A650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mmeTmplt-90-7-10 - C.dotx</Template>
  <TotalTime>4</TotalTime>
  <Pages>6</Pages>
  <Words>22682</Words>
  <Characters>129293</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Meysam Yahyaei</cp:lastModifiedBy>
  <cp:revision>4</cp:revision>
  <cp:lastPrinted>2018-10-17T10:51:00Z</cp:lastPrinted>
  <dcterms:created xsi:type="dcterms:W3CDTF">2020-02-23T20:18:00Z</dcterms:created>
  <dcterms:modified xsi:type="dcterms:W3CDTF">2020-02-23T20:21:00Z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8">
    <vt:lpwstr>C:\Users\Myahy\Documents\Citavi 6\Projects\Cem 2020\Cem 2020.ctv6</vt:lpwstr>
  </property>
  <property fmtid="{D5CDD505-2E9C-101B-9397-08002B2CF9AE}" pid="3" name="CitaviDocumentProperty_7">
    <vt:lpwstr>Cem 2020</vt:lpwstr>
  </property>
  <property fmtid="{D5CDD505-2E9C-101B-9397-08002B2CF9AE}" pid="4" name="CitaviDocumentProperty_0">
    <vt:lpwstr>29ccf65a-d300-4ed9-a083-224e71f0c55b</vt:lpwstr>
  </property>
  <property fmtid="{D5CDD505-2E9C-101B-9397-08002B2CF9AE}" pid="5" name="CitaviDocumentProperty_1">
    <vt:lpwstr>6.3.0.0</vt:lpwstr>
  </property>
</Properties>
</file>